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31E3" w:rsidRDefault="002D4873" w:rsidP="002302A2">
      <w:pPr>
        <w:jc w:val="center"/>
        <w:rPr>
          <w:rFonts w:ascii="黑体" w:eastAsia="黑体" w:hAnsi="黑体"/>
          <w:sz w:val="44"/>
          <w:szCs w:val="44"/>
        </w:rPr>
      </w:pPr>
      <w:r w:rsidRPr="002D4873">
        <w:rPr>
          <w:rFonts w:ascii="黑体" w:eastAsia="黑体" w:hAnsi="黑体" w:hint="eastAsia"/>
          <w:sz w:val="44"/>
          <w:szCs w:val="44"/>
        </w:rPr>
        <w:t>新版地方储备交易系统使用指南</w:t>
      </w:r>
      <w:r w:rsidR="00AF1550">
        <w:rPr>
          <w:rFonts w:ascii="黑体" w:eastAsia="黑体" w:hAnsi="黑体"/>
          <w:noProof/>
          <w:sz w:val="44"/>
          <w:szCs w:val="44"/>
        </w:rPr>
      </w:r>
      <w:r w:rsidR="00AF1550">
        <w:rPr>
          <w:rFonts w:ascii="黑体" w:eastAsia="黑体" w:hAnsi="黑体"/>
          <w:noProof/>
          <w:sz w:val="44"/>
          <w:szCs w:val="44"/>
        </w:rPr>
        <w:pict>
          <v:rect id="矩形 1" o:spid="_x0000_s1026" alt="https://mmbiz.qpic.cn/mmbiz_png/YWCvnqkpEwu7ykaQwDWv53U2TqJz9VnjmS2XKjUFPhIUlp4hRQiar12Pj0fjQU69QU8e4GvUhJeNEnRP9USwzyQ/640?wx_fmt=png&amp;tp=webp&amp;wxfrom=5&amp;wx_lazy=1&amp;wx_co=1" style="width:24pt;height:24pt;visibility:visible;mso-position-horizontal-relative:char;mso-position-vertical-relative:line" filled="f" stroked="f">
            <o:lock v:ext="edit" aspectratio="t"/>
            <w10:wrap type="none"/>
            <w10:anchorlock/>
          </v:rect>
        </w:pict>
      </w:r>
    </w:p>
    <w:p w:rsidR="00E70597" w:rsidRDefault="00E70597" w:rsidP="00E70597">
      <w:pPr>
        <w:ind w:firstLineChars="200" w:firstLine="640"/>
        <w:rPr>
          <w:rFonts w:ascii="仿宋" w:eastAsia="仿宋" w:hAnsi="仿宋"/>
          <w:sz w:val="32"/>
          <w:szCs w:val="32"/>
        </w:rPr>
      </w:pPr>
    </w:p>
    <w:p w:rsidR="00DA2458" w:rsidRDefault="00DA2458" w:rsidP="00E70597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 w:hint="eastAsia"/>
          <w:sz w:val="28"/>
          <w:szCs w:val="28"/>
        </w:rPr>
        <w:t>新版地方储备交易系统将于近期上线，</w:t>
      </w:r>
      <w:r w:rsidR="00307640">
        <w:rPr>
          <w:rFonts w:ascii="宋体" w:eastAsia="宋体" w:hAnsi="宋体" w:hint="eastAsia"/>
          <w:sz w:val="28"/>
          <w:szCs w:val="28"/>
        </w:rPr>
        <w:t>原地方储备交易系统将停止使用</w:t>
      </w:r>
      <w:r w:rsidR="006126CF">
        <w:rPr>
          <w:rFonts w:ascii="宋体" w:eastAsia="宋体" w:hAnsi="宋体" w:hint="eastAsia"/>
          <w:sz w:val="28"/>
          <w:szCs w:val="28"/>
        </w:rPr>
        <w:t>，</w:t>
      </w:r>
      <w:r w:rsidR="00307640">
        <w:rPr>
          <w:rFonts w:ascii="宋体" w:eastAsia="宋体" w:hAnsi="宋体" w:hint="eastAsia"/>
          <w:sz w:val="28"/>
          <w:szCs w:val="28"/>
        </w:rPr>
        <w:t>新版系统</w:t>
      </w:r>
      <w:r w:rsidRPr="00E70597">
        <w:rPr>
          <w:rFonts w:ascii="宋体" w:eastAsia="宋体" w:hAnsi="宋体" w:hint="eastAsia"/>
          <w:sz w:val="28"/>
          <w:szCs w:val="28"/>
        </w:rPr>
        <w:t>会员用户名和密码、秘钥不变，使用原有用户名和密码、秘钥即可登录新</w:t>
      </w:r>
      <w:r w:rsidR="00A53418">
        <w:rPr>
          <w:rFonts w:ascii="宋体" w:eastAsia="宋体" w:hAnsi="宋体" w:hint="eastAsia"/>
          <w:sz w:val="28"/>
          <w:szCs w:val="28"/>
        </w:rPr>
        <w:t>系统</w:t>
      </w:r>
      <w:r w:rsidRPr="00E70597">
        <w:rPr>
          <w:rFonts w:ascii="宋体" w:eastAsia="宋体" w:hAnsi="宋体" w:hint="eastAsia"/>
          <w:sz w:val="28"/>
          <w:szCs w:val="28"/>
        </w:rPr>
        <w:t>。</w:t>
      </w:r>
    </w:p>
    <w:p w:rsidR="008A4EB2" w:rsidRPr="00E70597" w:rsidRDefault="008A4EB2" w:rsidP="00E70597">
      <w:pPr>
        <w:ind w:firstLineChars="200" w:firstLine="560"/>
        <w:rPr>
          <w:rFonts w:ascii="宋体" w:eastAsia="宋体" w:hAnsi="宋体"/>
          <w:sz w:val="28"/>
          <w:szCs w:val="28"/>
        </w:rPr>
      </w:pPr>
    </w:p>
    <w:p w:rsidR="00DA2458" w:rsidRDefault="00DA2458" w:rsidP="00E70597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E70597">
        <w:rPr>
          <w:rFonts w:ascii="黑体" w:eastAsia="黑体" w:hAnsi="黑体" w:hint="eastAsia"/>
          <w:sz w:val="32"/>
          <w:szCs w:val="32"/>
        </w:rPr>
        <w:t>一、会员登录</w:t>
      </w:r>
    </w:p>
    <w:p w:rsidR="00163506" w:rsidRPr="00E70597" w:rsidRDefault="00163506" w:rsidP="00E70597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请使用</w:t>
      </w:r>
      <w:r w:rsidRPr="00163506">
        <w:rPr>
          <w:rFonts w:ascii="黑体" w:eastAsia="黑体" w:hAnsi="黑体" w:hint="eastAsia"/>
          <w:color w:val="FF0000"/>
          <w:sz w:val="32"/>
          <w:szCs w:val="32"/>
        </w:rPr>
        <w:t>I</w:t>
      </w:r>
      <w:r w:rsidRPr="00163506">
        <w:rPr>
          <w:rFonts w:ascii="黑体" w:eastAsia="黑体" w:hAnsi="黑体"/>
          <w:color w:val="FF0000"/>
          <w:sz w:val="32"/>
          <w:szCs w:val="32"/>
        </w:rPr>
        <w:t>E11</w:t>
      </w:r>
      <w:r>
        <w:rPr>
          <w:rFonts w:ascii="黑体" w:eastAsia="黑体" w:hAnsi="黑体" w:hint="eastAsia"/>
          <w:sz w:val="32"/>
          <w:szCs w:val="32"/>
        </w:rPr>
        <w:t>版本浏览器或最新版3</w:t>
      </w:r>
      <w:r>
        <w:rPr>
          <w:rFonts w:ascii="黑体" w:eastAsia="黑体" w:hAnsi="黑体"/>
          <w:sz w:val="32"/>
          <w:szCs w:val="32"/>
        </w:rPr>
        <w:t>60</w:t>
      </w:r>
      <w:r>
        <w:rPr>
          <w:rFonts w:ascii="黑体" w:eastAsia="黑体" w:hAnsi="黑体" w:hint="eastAsia"/>
          <w:sz w:val="32"/>
          <w:szCs w:val="32"/>
        </w:rPr>
        <w:t>浏览器</w:t>
      </w:r>
      <w:r w:rsidR="000C3C1D">
        <w:rPr>
          <w:rFonts w:ascii="黑体" w:eastAsia="黑体" w:hAnsi="黑体" w:hint="eastAsia"/>
          <w:sz w:val="32"/>
          <w:szCs w:val="32"/>
        </w:rPr>
        <w:t>（兼容模式）</w:t>
      </w:r>
      <w:r>
        <w:rPr>
          <w:rFonts w:ascii="黑体" w:eastAsia="黑体" w:hAnsi="黑体" w:hint="eastAsia"/>
          <w:sz w:val="32"/>
          <w:szCs w:val="32"/>
        </w:rPr>
        <w:t>。</w:t>
      </w:r>
    </w:p>
    <w:p w:rsidR="00DA2458" w:rsidRPr="00E70597" w:rsidRDefault="00E70597" w:rsidP="00E70597">
      <w:pPr>
        <w:ind w:firstLineChars="200" w:firstLine="562"/>
        <w:rPr>
          <w:rFonts w:ascii="宋体" w:eastAsia="宋体" w:hAnsi="宋体"/>
          <w:sz w:val="28"/>
          <w:szCs w:val="28"/>
        </w:rPr>
      </w:pPr>
      <w:r w:rsidRPr="00040EC6">
        <w:rPr>
          <w:rFonts w:ascii="宋体" w:eastAsia="宋体" w:hAnsi="宋体"/>
          <w:b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128270</wp:posOffset>
            </wp:positionH>
            <wp:positionV relativeFrom="paragraph">
              <wp:posOffset>839470</wp:posOffset>
            </wp:positionV>
            <wp:extent cx="5991225" cy="1614170"/>
            <wp:effectExtent l="0" t="0" r="9525" b="5080"/>
            <wp:wrapSquare wrapText="bothSides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91225" cy="16141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D0C0C" w:rsidRPr="00040EC6">
        <w:rPr>
          <w:rFonts w:ascii="宋体" w:eastAsia="宋体" w:hAnsi="宋体" w:hint="eastAsia"/>
          <w:b/>
          <w:sz w:val="28"/>
          <w:szCs w:val="28"/>
        </w:rPr>
        <w:t>1</w:t>
      </w:r>
      <w:r w:rsidR="000D0C0C" w:rsidRPr="00040EC6">
        <w:rPr>
          <w:rFonts w:ascii="宋体" w:eastAsia="宋体" w:hAnsi="宋体"/>
          <w:b/>
          <w:sz w:val="28"/>
          <w:szCs w:val="28"/>
        </w:rPr>
        <w:t>.1</w:t>
      </w:r>
      <w:r w:rsidR="000D0C0C" w:rsidRPr="00040EC6">
        <w:rPr>
          <w:rFonts w:ascii="宋体" w:eastAsia="宋体" w:hAnsi="宋体" w:hint="eastAsia"/>
          <w:b/>
          <w:sz w:val="28"/>
          <w:szCs w:val="28"/>
        </w:rPr>
        <w:t>竞价登录（参与交易）</w:t>
      </w:r>
      <w:r w:rsidR="00DA2458" w:rsidRPr="00040EC6">
        <w:rPr>
          <w:rFonts w:ascii="宋体" w:eastAsia="宋体" w:hAnsi="宋体" w:hint="eastAsia"/>
          <w:b/>
          <w:sz w:val="28"/>
          <w:szCs w:val="28"/>
        </w:rPr>
        <w:t>：</w:t>
      </w:r>
      <w:r w:rsidR="00DA2458" w:rsidRPr="00E70597">
        <w:rPr>
          <w:rFonts w:ascii="宋体" w:eastAsia="宋体" w:hAnsi="宋体" w:hint="eastAsia"/>
          <w:sz w:val="28"/>
          <w:szCs w:val="28"/>
        </w:rPr>
        <w:t>客户可以通过国家粮食交易中心</w:t>
      </w:r>
      <w:hyperlink r:id="rId8" w:history="1">
        <w:r w:rsidR="009157EB" w:rsidRPr="00677166">
          <w:rPr>
            <w:rStyle w:val="a7"/>
            <w:rFonts w:ascii="宋体" w:eastAsia="宋体" w:hAnsi="宋体"/>
            <w:sz w:val="28"/>
            <w:szCs w:val="28"/>
          </w:rPr>
          <w:t>http://www.grainmarket.com.cn/</w:t>
        </w:r>
      </w:hyperlink>
      <w:r w:rsidR="00DA2458" w:rsidRPr="00E70597">
        <w:rPr>
          <w:rFonts w:ascii="宋体" w:eastAsia="宋体" w:hAnsi="宋体" w:hint="eastAsia"/>
          <w:sz w:val="28"/>
          <w:szCs w:val="28"/>
        </w:rPr>
        <w:t>网站直接登录。</w:t>
      </w:r>
    </w:p>
    <w:p w:rsidR="008A4EB2" w:rsidRDefault="00CE4FA7" w:rsidP="008A4EB2">
      <w:pPr>
        <w:ind w:firstLineChars="200" w:firstLine="560"/>
        <w:jc w:val="left"/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 w:hint="eastAsia"/>
          <w:sz w:val="28"/>
          <w:szCs w:val="28"/>
        </w:rPr>
        <w:t>点击页面顶部的“</w:t>
      </w:r>
      <w:r w:rsidRPr="00E70597">
        <w:rPr>
          <w:rFonts w:ascii="宋体" w:eastAsia="宋体" w:hAnsi="宋体" w:hint="eastAsia"/>
          <w:b/>
          <w:sz w:val="28"/>
          <w:szCs w:val="28"/>
        </w:rPr>
        <w:t>请登录</w:t>
      </w:r>
      <w:r w:rsidRPr="00E70597">
        <w:rPr>
          <w:rFonts w:ascii="宋体" w:eastAsia="宋体" w:hAnsi="宋体" w:hint="eastAsia"/>
          <w:sz w:val="28"/>
          <w:szCs w:val="28"/>
        </w:rPr>
        <w:t>”。</w:t>
      </w:r>
      <w:r w:rsidR="0016241E" w:rsidRPr="00E70597">
        <w:rPr>
          <w:rFonts w:ascii="宋体" w:eastAsia="宋体" w:hAnsi="宋体"/>
          <w:noProof/>
          <w:sz w:val="28"/>
          <w:szCs w:val="28"/>
        </w:rPr>
        <w:drawing>
          <wp:inline distT="0" distB="0" distL="0" distR="0">
            <wp:extent cx="1504762" cy="447619"/>
            <wp:effectExtent l="0" t="0" r="635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504762" cy="4476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02B4" w:rsidRPr="00E70597" w:rsidRDefault="00DA2458" w:rsidP="008A4EB2">
      <w:pPr>
        <w:ind w:firstLineChars="200" w:firstLine="560"/>
        <w:jc w:val="left"/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/>
          <w:noProof/>
          <w:sz w:val="28"/>
          <w:szCs w:val="28"/>
        </w:rPr>
        <w:drawing>
          <wp:inline distT="0" distB="0" distL="0" distR="0">
            <wp:extent cx="5820410" cy="3000375"/>
            <wp:effectExtent l="0" t="0" r="8890" b="952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820410" cy="3000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0597" w:rsidRDefault="00E70597" w:rsidP="00040EC6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 w:hint="eastAsia"/>
          <w:sz w:val="28"/>
          <w:szCs w:val="28"/>
        </w:rPr>
        <w:lastRenderedPageBreak/>
        <w:t>在弹出的登录页面填写相关信息，</w:t>
      </w:r>
      <w:r w:rsidRPr="00E70597">
        <w:rPr>
          <w:rFonts w:ascii="宋体" w:eastAsia="宋体" w:hAnsi="宋体" w:hint="eastAsia"/>
          <w:b/>
          <w:sz w:val="28"/>
          <w:szCs w:val="28"/>
        </w:rPr>
        <w:t>使用原用户名、密码、密钥登录</w:t>
      </w:r>
      <w:r w:rsidRPr="00E70597">
        <w:rPr>
          <w:rFonts w:ascii="宋体" w:eastAsia="宋体" w:hAnsi="宋体" w:hint="eastAsia"/>
          <w:sz w:val="28"/>
          <w:szCs w:val="28"/>
        </w:rPr>
        <w:t>。</w:t>
      </w:r>
    </w:p>
    <w:p w:rsidR="00163506" w:rsidRPr="00040EC6" w:rsidRDefault="00163506" w:rsidP="00040EC6">
      <w:pPr>
        <w:ind w:firstLineChars="200" w:firstLine="562"/>
        <w:rPr>
          <w:rFonts w:ascii="宋体" w:eastAsia="宋体" w:hAnsi="宋体"/>
          <w:b/>
          <w:sz w:val="28"/>
          <w:szCs w:val="28"/>
        </w:rPr>
      </w:pPr>
      <w:r w:rsidRPr="00040EC6">
        <w:rPr>
          <w:rFonts w:ascii="宋体" w:eastAsia="宋体" w:hAnsi="宋体" w:hint="eastAsia"/>
          <w:b/>
          <w:sz w:val="28"/>
          <w:szCs w:val="28"/>
        </w:rPr>
        <w:t>1</w:t>
      </w:r>
      <w:r w:rsidRPr="00040EC6">
        <w:rPr>
          <w:rFonts w:ascii="宋体" w:eastAsia="宋体" w:hAnsi="宋体"/>
          <w:b/>
          <w:sz w:val="28"/>
          <w:szCs w:val="28"/>
        </w:rPr>
        <w:t>.2</w:t>
      </w:r>
      <w:r w:rsidRPr="00040EC6">
        <w:rPr>
          <w:rFonts w:ascii="宋体" w:eastAsia="宋体" w:hAnsi="宋体" w:hint="eastAsia"/>
          <w:b/>
          <w:sz w:val="28"/>
          <w:szCs w:val="28"/>
        </w:rPr>
        <w:t>安装登录驱动</w:t>
      </w:r>
    </w:p>
    <w:p w:rsidR="00163506" w:rsidRDefault="00163506" w:rsidP="00E70597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首次登录需安装登录驱动和签章驱动</w:t>
      </w:r>
      <w:r w:rsidR="00040EC6">
        <w:rPr>
          <w:rFonts w:ascii="宋体" w:eastAsia="宋体" w:hAnsi="宋体" w:hint="eastAsia"/>
          <w:sz w:val="28"/>
          <w:szCs w:val="28"/>
        </w:rPr>
        <w:t>。</w:t>
      </w:r>
    </w:p>
    <w:p w:rsidR="00163506" w:rsidRDefault="00163506" w:rsidP="00163506">
      <w:pPr>
        <w:ind w:firstLineChars="200" w:firstLine="420"/>
        <w:jc w:val="center"/>
        <w:rPr>
          <w:rFonts w:ascii="宋体" w:eastAsia="宋体" w:hAnsi="宋体"/>
          <w:sz w:val="28"/>
          <w:szCs w:val="28"/>
        </w:rPr>
      </w:pPr>
      <w:r>
        <w:rPr>
          <w:noProof/>
        </w:rPr>
        <w:drawing>
          <wp:inline distT="0" distB="0" distL="0" distR="0">
            <wp:extent cx="4542437" cy="3952875"/>
            <wp:effectExtent l="0" t="0" r="0" b="0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552169" cy="39613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3506" w:rsidRDefault="00163506" w:rsidP="00163506">
      <w:pPr>
        <w:ind w:firstLineChars="200" w:firstLine="560"/>
        <w:jc w:val="left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依次点击“下载安装”→“运行”，在弹出的对话框中点击“是”</w:t>
      </w:r>
      <w:r w:rsidR="00040EC6">
        <w:rPr>
          <w:rFonts w:ascii="宋体" w:eastAsia="宋体" w:hAnsi="宋体" w:hint="eastAsia"/>
          <w:sz w:val="28"/>
          <w:szCs w:val="28"/>
        </w:rPr>
        <w:t>。</w:t>
      </w:r>
    </w:p>
    <w:p w:rsidR="00163506" w:rsidRDefault="00163506" w:rsidP="00163506">
      <w:pPr>
        <w:ind w:firstLineChars="200" w:firstLine="420"/>
        <w:jc w:val="left"/>
        <w:rPr>
          <w:rFonts w:ascii="宋体" w:eastAsia="宋体" w:hAnsi="宋体"/>
          <w:sz w:val="28"/>
          <w:szCs w:val="28"/>
        </w:rPr>
      </w:pPr>
      <w:r>
        <w:rPr>
          <w:noProof/>
        </w:rPr>
        <w:drawing>
          <wp:inline distT="0" distB="0" distL="0" distR="0">
            <wp:extent cx="5868035" cy="2702560"/>
            <wp:effectExtent l="0" t="0" r="0" b="254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2702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3506" w:rsidRDefault="00163506" w:rsidP="00163506">
      <w:pPr>
        <w:ind w:firstLineChars="200" w:firstLine="560"/>
        <w:jc w:val="left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显示驱动安装完成即表示驱动已经安装。点击确定，刷新浏览器即可登录。</w:t>
      </w:r>
    </w:p>
    <w:p w:rsidR="00163506" w:rsidRDefault="00163506" w:rsidP="00163506">
      <w:pPr>
        <w:ind w:firstLineChars="200" w:firstLine="420"/>
        <w:jc w:val="left"/>
        <w:rPr>
          <w:rFonts w:ascii="宋体" w:eastAsia="宋体" w:hAnsi="宋体"/>
          <w:sz w:val="28"/>
          <w:szCs w:val="28"/>
        </w:rPr>
      </w:pPr>
      <w:r>
        <w:rPr>
          <w:noProof/>
        </w:rPr>
        <w:lastRenderedPageBreak/>
        <w:drawing>
          <wp:inline distT="0" distB="0" distL="0" distR="0">
            <wp:extent cx="4485290" cy="4695825"/>
            <wp:effectExtent l="0" t="0" r="0" b="0"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493124" cy="47040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3506" w:rsidRPr="00040EC6" w:rsidRDefault="00163506" w:rsidP="00163506">
      <w:pPr>
        <w:ind w:firstLineChars="200" w:firstLine="562"/>
        <w:jc w:val="left"/>
        <w:rPr>
          <w:rFonts w:ascii="宋体" w:eastAsia="宋体" w:hAnsi="宋体"/>
          <w:b/>
          <w:sz w:val="28"/>
          <w:szCs w:val="28"/>
        </w:rPr>
      </w:pPr>
      <w:r w:rsidRPr="00040EC6">
        <w:rPr>
          <w:rFonts w:ascii="宋体" w:eastAsia="宋体" w:hAnsi="宋体" w:hint="eastAsia"/>
          <w:b/>
          <w:sz w:val="28"/>
          <w:szCs w:val="28"/>
        </w:rPr>
        <w:t>1</w:t>
      </w:r>
      <w:r w:rsidRPr="00040EC6">
        <w:rPr>
          <w:rFonts w:ascii="宋体" w:eastAsia="宋体" w:hAnsi="宋体"/>
          <w:b/>
          <w:sz w:val="28"/>
          <w:szCs w:val="28"/>
        </w:rPr>
        <w:t>.3</w:t>
      </w:r>
      <w:r w:rsidRPr="00040EC6">
        <w:rPr>
          <w:rFonts w:ascii="宋体" w:eastAsia="宋体" w:hAnsi="宋体" w:hint="eastAsia"/>
          <w:b/>
          <w:sz w:val="28"/>
          <w:szCs w:val="28"/>
        </w:rPr>
        <w:t>安装签章驱动</w:t>
      </w:r>
    </w:p>
    <w:p w:rsidR="00163506" w:rsidRDefault="00163506" w:rsidP="00163506">
      <w:pPr>
        <w:ind w:firstLineChars="200" w:firstLine="560"/>
        <w:jc w:val="left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点击“下载安装签章驱动”，解压下载的驱动文件，</w:t>
      </w:r>
      <w:r w:rsidRPr="00163506">
        <w:rPr>
          <w:rFonts w:ascii="宋体" w:eastAsia="宋体" w:hAnsi="宋体" w:hint="eastAsia"/>
          <w:sz w:val="28"/>
          <w:szCs w:val="28"/>
        </w:rPr>
        <w:t>查找到Installer文件来安装系统驱动文件</w:t>
      </w:r>
      <w:r w:rsidR="00EE08BF">
        <w:rPr>
          <w:rFonts w:ascii="宋体" w:eastAsia="宋体" w:hAnsi="宋体" w:hint="eastAsia"/>
          <w:sz w:val="28"/>
          <w:szCs w:val="28"/>
        </w:rPr>
        <w:t>。根据提示依次</w:t>
      </w:r>
      <w:r>
        <w:rPr>
          <w:rFonts w:ascii="宋体" w:eastAsia="宋体" w:hAnsi="宋体" w:hint="eastAsia"/>
          <w:sz w:val="28"/>
          <w:szCs w:val="28"/>
        </w:rPr>
        <w:t>点击</w:t>
      </w:r>
      <w:r w:rsidR="00EE08BF">
        <w:rPr>
          <w:rFonts w:ascii="宋体" w:eastAsia="宋体" w:hAnsi="宋体" w:hint="eastAsia"/>
          <w:sz w:val="28"/>
          <w:szCs w:val="28"/>
        </w:rPr>
        <w:t>安装</w:t>
      </w:r>
      <w:r>
        <w:rPr>
          <w:rFonts w:ascii="宋体" w:eastAsia="宋体" w:hAnsi="宋体" w:hint="eastAsia"/>
          <w:sz w:val="28"/>
          <w:szCs w:val="28"/>
        </w:rPr>
        <w:t>即可。</w:t>
      </w:r>
    </w:p>
    <w:p w:rsidR="00163506" w:rsidRDefault="00163506" w:rsidP="00EE08BF">
      <w:pPr>
        <w:ind w:firstLineChars="200" w:firstLine="420"/>
        <w:jc w:val="center"/>
        <w:rPr>
          <w:rFonts w:ascii="宋体" w:eastAsia="宋体" w:hAnsi="宋体"/>
          <w:sz w:val="28"/>
          <w:szCs w:val="28"/>
        </w:rPr>
      </w:pPr>
      <w:r>
        <w:rPr>
          <w:noProof/>
        </w:rPr>
        <w:drawing>
          <wp:inline distT="0" distB="0" distL="0" distR="0">
            <wp:extent cx="4589780" cy="2943225"/>
            <wp:effectExtent l="0" t="0" r="1270" b="9525"/>
            <wp:docPr id="29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599049" cy="29491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3506" w:rsidRDefault="00163506" w:rsidP="00163506">
      <w:pPr>
        <w:ind w:firstLineChars="200" w:firstLine="420"/>
        <w:jc w:val="left"/>
        <w:rPr>
          <w:rFonts w:ascii="宋体" w:eastAsia="宋体" w:hAnsi="宋体"/>
          <w:sz w:val="28"/>
          <w:szCs w:val="28"/>
        </w:rPr>
      </w:pPr>
      <w:r>
        <w:rPr>
          <w:noProof/>
        </w:rPr>
        <w:lastRenderedPageBreak/>
        <w:drawing>
          <wp:inline distT="0" distB="0" distL="0" distR="0">
            <wp:extent cx="5868035" cy="2413635"/>
            <wp:effectExtent l="0" t="0" r="0" b="5715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2413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3506" w:rsidRDefault="00163506" w:rsidP="00040EC6">
      <w:pPr>
        <w:ind w:firstLineChars="200" w:firstLine="562"/>
        <w:jc w:val="left"/>
        <w:rPr>
          <w:rFonts w:ascii="宋体" w:eastAsia="宋体" w:hAnsi="宋体"/>
          <w:sz w:val="28"/>
          <w:szCs w:val="28"/>
        </w:rPr>
      </w:pPr>
      <w:r w:rsidRPr="00163506">
        <w:rPr>
          <w:rFonts w:ascii="宋体" w:eastAsia="宋体" w:hAnsi="宋体" w:hint="eastAsia"/>
          <w:b/>
          <w:sz w:val="28"/>
          <w:szCs w:val="28"/>
        </w:rPr>
        <w:t>注：</w:t>
      </w:r>
      <w:r w:rsidRPr="00163506">
        <w:rPr>
          <w:rFonts w:ascii="宋体" w:eastAsia="宋体" w:hAnsi="宋体" w:hint="eastAsia"/>
          <w:sz w:val="28"/>
          <w:szCs w:val="28"/>
        </w:rPr>
        <w:t>若安装签章驱动时提示未安装Office平台或缺少VBA模块，可以将“安装-iSignnature OFFICE签章版”的对勾去掉</w:t>
      </w:r>
      <w:r>
        <w:rPr>
          <w:rFonts w:ascii="宋体" w:eastAsia="宋体" w:hAnsi="宋体" w:hint="eastAsia"/>
          <w:sz w:val="28"/>
          <w:szCs w:val="28"/>
        </w:rPr>
        <w:t>，继续安装即可。</w:t>
      </w:r>
      <w:r>
        <w:rPr>
          <w:noProof/>
        </w:rPr>
        <w:drawing>
          <wp:inline distT="0" distB="0" distL="0" distR="0">
            <wp:extent cx="5868035" cy="2414905"/>
            <wp:effectExtent l="0" t="0" r="0" b="4445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2414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4EB2" w:rsidRDefault="008A4EB2" w:rsidP="00040EC6">
      <w:pPr>
        <w:ind w:firstLineChars="200" w:firstLine="640"/>
        <w:rPr>
          <w:rFonts w:ascii="黑体" w:eastAsia="黑体" w:hAnsi="黑体"/>
          <w:sz w:val="32"/>
          <w:szCs w:val="32"/>
        </w:rPr>
      </w:pPr>
    </w:p>
    <w:p w:rsidR="00DC1827" w:rsidRPr="00E70597" w:rsidRDefault="00DC1827" w:rsidP="00040EC6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E70597">
        <w:rPr>
          <w:rFonts w:ascii="黑体" w:eastAsia="黑体" w:hAnsi="黑体" w:hint="eastAsia"/>
          <w:sz w:val="32"/>
          <w:szCs w:val="32"/>
        </w:rPr>
        <w:t>二、</w:t>
      </w:r>
      <w:r w:rsidR="0064187C" w:rsidRPr="00E70597">
        <w:rPr>
          <w:rFonts w:ascii="黑体" w:eastAsia="黑体" w:hAnsi="黑体" w:hint="eastAsia"/>
          <w:sz w:val="32"/>
          <w:szCs w:val="32"/>
        </w:rPr>
        <w:t>进入专场</w:t>
      </w:r>
      <w:r w:rsidRPr="00E70597">
        <w:rPr>
          <w:rFonts w:ascii="黑体" w:eastAsia="黑体" w:hAnsi="黑体" w:hint="eastAsia"/>
          <w:sz w:val="32"/>
          <w:szCs w:val="32"/>
        </w:rPr>
        <w:t>参加交易</w:t>
      </w:r>
    </w:p>
    <w:p w:rsidR="00003F3A" w:rsidRPr="00040EC6" w:rsidRDefault="00E70597" w:rsidP="00040EC6">
      <w:pPr>
        <w:ind w:firstLineChars="200" w:firstLine="562"/>
        <w:rPr>
          <w:rFonts w:ascii="宋体" w:eastAsia="宋体" w:hAnsi="宋体"/>
          <w:b/>
          <w:sz w:val="28"/>
          <w:szCs w:val="28"/>
        </w:rPr>
      </w:pPr>
      <w:r w:rsidRPr="00040EC6">
        <w:rPr>
          <w:rFonts w:ascii="宋体" w:eastAsia="宋体" w:hAnsi="宋体"/>
          <w:b/>
          <w:sz w:val="28"/>
          <w:szCs w:val="28"/>
        </w:rPr>
        <w:t>2.1</w:t>
      </w:r>
      <w:r w:rsidR="00003F3A" w:rsidRPr="00040EC6">
        <w:rPr>
          <w:rFonts w:ascii="宋体" w:eastAsia="宋体" w:hAnsi="宋体" w:hint="eastAsia"/>
          <w:b/>
          <w:sz w:val="28"/>
          <w:szCs w:val="28"/>
        </w:rPr>
        <w:t>进入专场</w:t>
      </w:r>
    </w:p>
    <w:p w:rsidR="00CE4FA7" w:rsidRPr="00E70597" w:rsidRDefault="00CE4FA7" w:rsidP="00E70597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 w:hint="eastAsia"/>
          <w:sz w:val="28"/>
          <w:szCs w:val="28"/>
        </w:rPr>
        <w:t>登录成功后点击“</w:t>
      </w:r>
      <w:r w:rsidRPr="00E70597">
        <w:rPr>
          <w:rFonts w:ascii="宋体" w:eastAsia="宋体" w:hAnsi="宋体" w:hint="eastAsia"/>
          <w:b/>
          <w:sz w:val="28"/>
          <w:szCs w:val="28"/>
        </w:rPr>
        <w:t>交易</w:t>
      </w:r>
      <w:r w:rsidRPr="00E70597">
        <w:rPr>
          <w:rFonts w:ascii="宋体" w:eastAsia="宋体" w:hAnsi="宋体" w:hint="eastAsia"/>
          <w:sz w:val="28"/>
          <w:szCs w:val="28"/>
        </w:rPr>
        <w:t>”标签。进入交易页面后，依次选择“</w:t>
      </w:r>
      <w:r w:rsidRPr="00E70597">
        <w:rPr>
          <w:rFonts w:ascii="宋体" w:eastAsia="宋体" w:hAnsi="宋体" w:hint="eastAsia"/>
          <w:b/>
          <w:sz w:val="28"/>
          <w:szCs w:val="28"/>
        </w:rPr>
        <w:t>地方政策性粮</w:t>
      </w:r>
      <w:r w:rsidRPr="00E70597">
        <w:rPr>
          <w:rFonts w:ascii="宋体" w:eastAsia="宋体" w:hAnsi="宋体" w:hint="eastAsia"/>
          <w:sz w:val="28"/>
          <w:szCs w:val="28"/>
        </w:rPr>
        <w:t>”、“</w:t>
      </w:r>
      <w:r w:rsidR="0016241E" w:rsidRPr="00E70597">
        <w:rPr>
          <w:rFonts w:ascii="宋体" w:eastAsia="宋体" w:hAnsi="宋体" w:hint="eastAsia"/>
          <w:b/>
          <w:sz w:val="28"/>
          <w:szCs w:val="28"/>
        </w:rPr>
        <w:t>安徽</w:t>
      </w:r>
      <w:r w:rsidRPr="00E70597">
        <w:rPr>
          <w:rFonts w:ascii="宋体" w:eastAsia="宋体" w:hAnsi="宋体" w:hint="eastAsia"/>
          <w:b/>
          <w:sz w:val="28"/>
          <w:szCs w:val="28"/>
        </w:rPr>
        <w:t>市场</w:t>
      </w:r>
      <w:r w:rsidRPr="00E70597">
        <w:rPr>
          <w:rFonts w:ascii="宋体" w:eastAsia="宋体" w:hAnsi="宋体" w:hint="eastAsia"/>
          <w:sz w:val="28"/>
          <w:szCs w:val="28"/>
        </w:rPr>
        <w:t>”即可看到相应交易专场</w:t>
      </w:r>
      <w:r w:rsidR="00A972E6" w:rsidRPr="00E70597">
        <w:rPr>
          <w:rFonts w:ascii="宋体" w:eastAsia="宋体" w:hAnsi="宋体" w:hint="eastAsia"/>
          <w:sz w:val="28"/>
          <w:szCs w:val="28"/>
        </w:rPr>
        <w:t>，</w:t>
      </w:r>
      <w:r w:rsidR="009B72B2" w:rsidRPr="00E70597">
        <w:rPr>
          <w:rFonts w:ascii="宋体" w:eastAsia="宋体" w:hAnsi="宋体" w:hint="eastAsia"/>
          <w:sz w:val="28"/>
          <w:szCs w:val="28"/>
        </w:rPr>
        <w:t>选择相应的专场</w:t>
      </w:r>
      <w:r w:rsidR="00A972E6" w:rsidRPr="00E70597">
        <w:rPr>
          <w:rFonts w:ascii="宋体" w:eastAsia="宋体" w:hAnsi="宋体"/>
          <w:sz w:val="28"/>
          <w:szCs w:val="28"/>
        </w:rPr>
        <w:t>点击“</w:t>
      </w:r>
      <w:r w:rsidR="00A972E6" w:rsidRPr="00E70597">
        <w:rPr>
          <w:rFonts w:ascii="宋体" w:eastAsia="宋体" w:hAnsi="宋体" w:hint="eastAsia"/>
          <w:b/>
          <w:sz w:val="28"/>
          <w:szCs w:val="28"/>
        </w:rPr>
        <w:t>进入</w:t>
      </w:r>
      <w:r w:rsidR="00A972E6" w:rsidRPr="00E70597">
        <w:rPr>
          <w:rFonts w:ascii="宋体" w:eastAsia="宋体" w:hAnsi="宋体"/>
          <w:b/>
          <w:sz w:val="28"/>
          <w:szCs w:val="28"/>
        </w:rPr>
        <w:t>专场</w:t>
      </w:r>
      <w:r w:rsidR="00A972E6" w:rsidRPr="00E70597">
        <w:rPr>
          <w:rFonts w:ascii="宋体" w:eastAsia="宋体" w:hAnsi="宋体"/>
          <w:sz w:val="28"/>
          <w:szCs w:val="28"/>
        </w:rPr>
        <w:t>”</w:t>
      </w:r>
      <w:r w:rsidRPr="00E70597">
        <w:rPr>
          <w:rFonts w:ascii="宋体" w:eastAsia="宋体" w:hAnsi="宋体" w:hint="eastAsia"/>
          <w:sz w:val="28"/>
          <w:szCs w:val="28"/>
        </w:rPr>
        <w:t>。</w:t>
      </w:r>
    </w:p>
    <w:p w:rsidR="0016241E" w:rsidRPr="00E70597" w:rsidRDefault="0016241E" w:rsidP="00E70597">
      <w:pPr>
        <w:jc w:val="center"/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/>
          <w:noProof/>
          <w:sz w:val="28"/>
          <w:szCs w:val="28"/>
        </w:rPr>
        <w:lastRenderedPageBreak/>
        <w:drawing>
          <wp:inline distT="0" distB="0" distL="0" distR="0">
            <wp:extent cx="5868035" cy="1685925"/>
            <wp:effectExtent l="0" t="0" r="0" b="952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1685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70597">
        <w:rPr>
          <w:rFonts w:ascii="宋体" w:eastAsia="宋体" w:hAnsi="宋体"/>
          <w:noProof/>
          <w:sz w:val="28"/>
          <w:szCs w:val="28"/>
        </w:rPr>
        <w:drawing>
          <wp:inline distT="0" distB="0" distL="0" distR="0">
            <wp:extent cx="5868035" cy="2286000"/>
            <wp:effectExtent l="0" t="0" r="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46AF5" w:rsidRPr="00E70597">
        <w:rPr>
          <w:rFonts w:ascii="宋体" w:eastAsia="宋体" w:hAnsi="宋体"/>
          <w:noProof/>
          <w:sz w:val="28"/>
          <w:szCs w:val="28"/>
        </w:rPr>
        <w:drawing>
          <wp:inline distT="0" distB="0" distL="0" distR="0">
            <wp:extent cx="5868035" cy="347281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3472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0597" w:rsidRPr="00040EC6" w:rsidRDefault="00E70597" w:rsidP="00E70597">
      <w:pPr>
        <w:ind w:firstLineChars="200" w:firstLine="562"/>
        <w:rPr>
          <w:rFonts w:ascii="宋体" w:eastAsia="宋体" w:hAnsi="宋体"/>
          <w:b/>
          <w:sz w:val="28"/>
          <w:szCs w:val="28"/>
        </w:rPr>
      </w:pPr>
      <w:r w:rsidRPr="00040EC6">
        <w:rPr>
          <w:rFonts w:ascii="宋体" w:eastAsia="宋体" w:hAnsi="宋体"/>
          <w:b/>
          <w:sz w:val="28"/>
          <w:szCs w:val="28"/>
        </w:rPr>
        <w:t>2.2</w:t>
      </w:r>
      <w:r w:rsidR="00003F3A" w:rsidRPr="00040EC6">
        <w:rPr>
          <w:rFonts w:ascii="宋体" w:eastAsia="宋体" w:hAnsi="宋体" w:hint="eastAsia"/>
          <w:b/>
          <w:sz w:val="28"/>
          <w:szCs w:val="28"/>
        </w:rPr>
        <w:t>专场信息</w:t>
      </w:r>
      <w:r w:rsidR="00040EC6">
        <w:rPr>
          <w:rFonts w:ascii="宋体" w:eastAsia="宋体" w:hAnsi="宋体" w:hint="eastAsia"/>
          <w:b/>
          <w:sz w:val="28"/>
          <w:szCs w:val="28"/>
        </w:rPr>
        <w:t>详解</w:t>
      </w:r>
    </w:p>
    <w:p w:rsidR="00A972E6" w:rsidRPr="00E70597" w:rsidRDefault="00CE4FA7" w:rsidP="00E70597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 w:hint="eastAsia"/>
          <w:sz w:val="28"/>
          <w:szCs w:val="28"/>
        </w:rPr>
        <w:t>进入专场后会显示“</w:t>
      </w:r>
      <w:r w:rsidRPr="00E70597">
        <w:rPr>
          <w:rFonts w:ascii="宋体" w:eastAsia="宋体" w:hAnsi="宋体" w:hint="eastAsia"/>
          <w:b/>
          <w:sz w:val="28"/>
          <w:szCs w:val="28"/>
        </w:rPr>
        <w:t>专场已开启，请等待交易！</w:t>
      </w:r>
      <w:r w:rsidRPr="00E70597">
        <w:rPr>
          <w:rFonts w:ascii="宋体" w:eastAsia="宋体" w:hAnsi="宋体" w:hint="eastAsia"/>
          <w:sz w:val="28"/>
          <w:szCs w:val="28"/>
        </w:rPr>
        <w:t>”的提示，在此界面点击</w:t>
      </w:r>
      <w:r w:rsidRPr="00E70597">
        <w:rPr>
          <w:rFonts w:ascii="宋体" w:eastAsia="宋体" w:hAnsi="宋体" w:hint="eastAsia"/>
          <w:b/>
          <w:sz w:val="28"/>
          <w:szCs w:val="28"/>
        </w:rPr>
        <w:t>余额</w:t>
      </w:r>
      <w:r w:rsidRPr="00E70597">
        <w:rPr>
          <w:rFonts w:ascii="宋体" w:eastAsia="宋体" w:hAnsi="宋体" w:hint="eastAsia"/>
          <w:sz w:val="28"/>
          <w:szCs w:val="28"/>
        </w:rPr>
        <w:t>标签，可以查询本企业可用余额。</w:t>
      </w:r>
    </w:p>
    <w:p w:rsidR="00346AF5" w:rsidRPr="00E70597" w:rsidRDefault="00346AF5" w:rsidP="00E70597">
      <w:pPr>
        <w:ind w:firstLineChars="200" w:firstLine="560"/>
        <w:jc w:val="left"/>
        <w:rPr>
          <w:rFonts w:ascii="宋体" w:eastAsia="宋体" w:hAnsi="宋体"/>
          <w:b/>
          <w:sz w:val="28"/>
          <w:szCs w:val="28"/>
        </w:rPr>
      </w:pPr>
      <w:r w:rsidRPr="00E70597">
        <w:rPr>
          <w:rFonts w:ascii="宋体" w:eastAsia="宋体" w:hAnsi="宋体" w:hint="eastAsia"/>
          <w:color w:val="FF0000"/>
          <w:sz w:val="28"/>
          <w:szCs w:val="28"/>
        </w:rPr>
        <w:t>如弹出“</w:t>
      </w:r>
      <w:r w:rsidRPr="00E70597">
        <w:rPr>
          <w:rFonts w:ascii="宋体" w:eastAsia="宋体" w:hAnsi="宋体" w:hint="eastAsia"/>
          <w:b/>
          <w:color w:val="FF0000"/>
          <w:sz w:val="28"/>
          <w:szCs w:val="28"/>
        </w:rPr>
        <w:t>您在该市场总计**可用于本次交易</w:t>
      </w:r>
      <w:r w:rsidRPr="00E70597">
        <w:rPr>
          <w:rFonts w:ascii="宋体" w:eastAsia="宋体" w:hAnsi="宋体" w:hint="eastAsia"/>
          <w:color w:val="FF0000"/>
          <w:sz w:val="28"/>
          <w:szCs w:val="28"/>
        </w:rPr>
        <w:t>”的提示框，点击参加交易</w:t>
      </w:r>
      <w:r w:rsidRPr="00E70597">
        <w:rPr>
          <w:rFonts w:ascii="宋体" w:eastAsia="宋体" w:hAnsi="宋体" w:hint="eastAsia"/>
          <w:color w:val="FF0000"/>
          <w:sz w:val="28"/>
          <w:szCs w:val="28"/>
        </w:rPr>
        <w:lastRenderedPageBreak/>
        <w:t>即可。</w:t>
      </w:r>
      <w:r w:rsidRPr="00E70597">
        <w:rPr>
          <w:rFonts w:ascii="宋体" w:eastAsia="宋体" w:hAnsi="宋体"/>
          <w:noProof/>
          <w:sz w:val="28"/>
          <w:szCs w:val="28"/>
        </w:rPr>
        <w:drawing>
          <wp:inline distT="0" distB="0" distL="0" distR="0">
            <wp:extent cx="5868035" cy="3250565"/>
            <wp:effectExtent l="0" t="0" r="0" b="698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3250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0597" w:rsidRPr="00FC5339" w:rsidRDefault="00E70597" w:rsidP="00E70597">
      <w:pPr>
        <w:ind w:firstLineChars="200" w:firstLine="562"/>
        <w:rPr>
          <w:rFonts w:ascii="宋体" w:eastAsia="宋体" w:hAnsi="宋体"/>
          <w:b/>
          <w:sz w:val="28"/>
          <w:szCs w:val="28"/>
        </w:rPr>
      </w:pPr>
      <w:r w:rsidRPr="00FC5339">
        <w:rPr>
          <w:rFonts w:ascii="宋体" w:eastAsia="宋体" w:hAnsi="宋体" w:hint="eastAsia"/>
          <w:b/>
          <w:sz w:val="28"/>
          <w:szCs w:val="28"/>
        </w:rPr>
        <w:t>2</w:t>
      </w:r>
      <w:r w:rsidRPr="00FC5339">
        <w:rPr>
          <w:rFonts w:ascii="宋体" w:eastAsia="宋体" w:hAnsi="宋体"/>
          <w:b/>
          <w:sz w:val="28"/>
          <w:szCs w:val="28"/>
        </w:rPr>
        <w:t>.3</w:t>
      </w:r>
      <w:r w:rsidRPr="00FC5339">
        <w:rPr>
          <w:rFonts w:ascii="宋体" w:eastAsia="宋体" w:hAnsi="宋体" w:hint="eastAsia"/>
          <w:b/>
          <w:sz w:val="28"/>
          <w:szCs w:val="28"/>
        </w:rPr>
        <w:t>应价</w:t>
      </w:r>
    </w:p>
    <w:p w:rsidR="00CE4FA7" w:rsidRPr="00E70597" w:rsidRDefault="002110AB" w:rsidP="00E70597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 w:hint="eastAsia"/>
          <w:sz w:val="28"/>
          <w:szCs w:val="28"/>
        </w:rPr>
        <w:t>交易开始后，点击标的信息</w:t>
      </w:r>
      <w:r w:rsidR="0064187C" w:rsidRPr="00E70597">
        <w:rPr>
          <w:rFonts w:ascii="宋体" w:eastAsia="宋体" w:hAnsi="宋体" w:hint="eastAsia"/>
          <w:b/>
          <w:sz w:val="28"/>
          <w:szCs w:val="28"/>
        </w:rPr>
        <w:t>“应价”</w:t>
      </w:r>
      <w:r w:rsidR="0064187C" w:rsidRPr="00E70597">
        <w:rPr>
          <w:rFonts w:ascii="宋体" w:eastAsia="宋体" w:hAnsi="宋体" w:hint="eastAsia"/>
          <w:sz w:val="28"/>
          <w:szCs w:val="28"/>
        </w:rPr>
        <w:t>栏下的价格处即可参与报价。</w:t>
      </w:r>
    </w:p>
    <w:p w:rsidR="0064187C" w:rsidRDefault="0064187C" w:rsidP="00E70597">
      <w:pPr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/>
          <w:noProof/>
          <w:sz w:val="28"/>
          <w:szCs w:val="28"/>
        </w:rPr>
        <w:drawing>
          <wp:inline distT="0" distB="0" distL="0" distR="0">
            <wp:extent cx="5868035" cy="892175"/>
            <wp:effectExtent l="0" t="0" r="0" b="3175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892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0597" w:rsidRPr="00E70597" w:rsidRDefault="00E70597" w:rsidP="00FC5339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点击“3</w:t>
      </w:r>
      <w:r>
        <w:rPr>
          <w:rFonts w:ascii="宋体" w:eastAsia="宋体" w:hAnsi="宋体"/>
          <w:sz w:val="28"/>
          <w:szCs w:val="28"/>
        </w:rPr>
        <w:t>000</w:t>
      </w:r>
      <w:r>
        <w:rPr>
          <w:rFonts w:ascii="宋体" w:eastAsia="宋体" w:hAnsi="宋体" w:hint="eastAsia"/>
          <w:sz w:val="28"/>
          <w:szCs w:val="28"/>
        </w:rPr>
        <w:t>”处即可参与报价，如需竞价</w:t>
      </w:r>
      <w:r w:rsidR="008A4EB2">
        <w:rPr>
          <w:rFonts w:ascii="宋体" w:eastAsia="宋体" w:hAnsi="宋体" w:hint="eastAsia"/>
          <w:sz w:val="28"/>
          <w:szCs w:val="28"/>
        </w:rPr>
        <w:t>再次点击即可</w:t>
      </w:r>
      <w:r>
        <w:rPr>
          <w:rFonts w:ascii="宋体" w:eastAsia="宋体" w:hAnsi="宋体" w:hint="eastAsia"/>
          <w:sz w:val="28"/>
          <w:szCs w:val="28"/>
        </w:rPr>
        <w:t>。</w:t>
      </w:r>
    </w:p>
    <w:p w:rsidR="0064187C" w:rsidRDefault="00E70597" w:rsidP="00E70597">
      <w:pPr>
        <w:rPr>
          <w:rFonts w:ascii="宋体" w:eastAsia="宋体" w:hAnsi="宋体"/>
          <w:sz w:val="28"/>
          <w:szCs w:val="28"/>
        </w:rPr>
      </w:pPr>
      <w:r>
        <w:rPr>
          <w:noProof/>
        </w:rPr>
        <w:drawing>
          <wp:inline distT="0" distB="0" distL="0" distR="0">
            <wp:extent cx="5868035" cy="2657475"/>
            <wp:effectExtent l="0" t="0" r="0" b="9525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2657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0597" w:rsidRPr="00E70597" w:rsidRDefault="00E70597" w:rsidP="00FC5339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点击确定应价，如果点击“取消”则放弃报价。</w:t>
      </w:r>
    </w:p>
    <w:p w:rsidR="00E70597" w:rsidRDefault="0064187C" w:rsidP="00E70597">
      <w:pPr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/>
          <w:noProof/>
          <w:sz w:val="28"/>
          <w:szCs w:val="28"/>
        </w:rPr>
        <w:lastRenderedPageBreak/>
        <w:drawing>
          <wp:inline distT="0" distB="0" distL="0" distR="0">
            <wp:extent cx="5868035" cy="3524250"/>
            <wp:effectExtent l="0" t="0" r="0" b="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3524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E4FA7" w:rsidRPr="00E70597" w:rsidRDefault="00E70597" w:rsidP="00FC5339">
      <w:pPr>
        <w:ind w:firstLineChars="200" w:firstLine="560"/>
        <w:jc w:val="left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根据提示判断是否报价成功，如果报价失败则重新应价。</w:t>
      </w:r>
      <w:r w:rsidR="0064187C" w:rsidRPr="00E70597">
        <w:rPr>
          <w:rFonts w:ascii="宋体" w:eastAsia="宋体" w:hAnsi="宋体"/>
          <w:noProof/>
          <w:sz w:val="28"/>
          <w:szCs w:val="28"/>
        </w:rPr>
        <w:drawing>
          <wp:inline distT="0" distB="0" distL="0" distR="0">
            <wp:extent cx="5868035" cy="2957195"/>
            <wp:effectExtent l="0" t="0" r="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2957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00765" w:rsidRDefault="00200765" w:rsidP="00E70597">
      <w:pPr>
        <w:ind w:firstLineChars="200" w:firstLine="640"/>
        <w:rPr>
          <w:rFonts w:ascii="黑体" w:eastAsia="黑体" w:hAnsi="黑体"/>
          <w:sz w:val="32"/>
          <w:szCs w:val="32"/>
        </w:rPr>
      </w:pPr>
    </w:p>
    <w:p w:rsidR="0064187C" w:rsidRPr="00003F3A" w:rsidRDefault="0064187C" w:rsidP="00E70597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003F3A">
        <w:rPr>
          <w:rFonts w:ascii="黑体" w:eastAsia="黑体" w:hAnsi="黑体" w:hint="eastAsia"/>
          <w:sz w:val="32"/>
          <w:szCs w:val="32"/>
        </w:rPr>
        <w:t>三、系统前台操作说明</w:t>
      </w:r>
    </w:p>
    <w:p w:rsidR="000D0C0C" w:rsidRPr="00FC5339" w:rsidRDefault="000D0C0C" w:rsidP="00E70597">
      <w:pPr>
        <w:ind w:firstLineChars="200" w:firstLine="562"/>
        <w:rPr>
          <w:rFonts w:ascii="宋体" w:eastAsia="宋体" w:hAnsi="宋体"/>
          <w:b/>
          <w:sz w:val="28"/>
          <w:szCs w:val="28"/>
        </w:rPr>
      </w:pPr>
      <w:r w:rsidRPr="00FC5339">
        <w:rPr>
          <w:rFonts w:ascii="宋体" w:eastAsia="宋体" w:hAnsi="宋体" w:hint="eastAsia"/>
          <w:b/>
          <w:sz w:val="28"/>
          <w:szCs w:val="28"/>
        </w:rPr>
        <w:t>3</w:t>
      </w:r>
      <w:r w:rsidRPr="00FC5339">
        <w:rPr>
          <w:rFonts w:ascii="宋体" w:eastAsia="宋体" w:hAnsi="宋体"/>
          <w:b/>
          <w:sz w:val="28"/>
          <w:szCs w:val="28"/>
        </w:rPr>
        <w:t>.1</w:t>
      </w:r>
      <w:r w:rsidRPr="00FC5339">
        <w:rPr>
          <w:rFonts w:ascii="宋体" w:eastAsia="宋体" w:hAnsi="宋体" w:hint="eastAsia"/>
          <w:b/>
          <w:sz w:val="28"/>
          <w:szCs w:val="28"/>
        </w:rPr>
        <w:t>前台客户端登录（业务操作）</w:t>
      </w:r>
    </w:p>
    <w:p w:rsidR="00CE4FA7" w:rsidRPr="00E70597" w:rsidRDefault="00CE4FA7" w:rsidP="00E70597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 w:hint="eastAsia"/>
          <w:sz w:val="28"/>
          <w:szCs w:val="28"/>
        </w:rPr>
        <w:t>合同</w:t>
      </w:r>
      <w:r w:rsidRPr="00E70597">
        <w:rPr>
          <w:rFonts w:ascii="宋体" w:eastAsia="宋体" w:hAnsi="宋体"/>
          <w:sz w:val="28"/>
          <w:szCs w:val="28"/>
        </w:rPr>
        <w:t>成交后点击右侧</w:t>
      </w:r>
      <w:r w:rsidRPr="00E70597">
        <w:rPr>
          <w:rFonts w:ascii="宋体" w:eastAsia="宋体" w:hAnsi="宋体" w:hint="eastAsia"/>
          <w:sz w:val="28"/>
          <w:szCs w:val="28"/>
        </w:rPr>
        <w:t>“</w:t>
      </w:r>
      <w:r w:rsidRPr="00E70597">
        <w:rPr>
          <w:rFonts w:ascii="宋体" w:eastAsia="宋体" w:hAnsi="宋体" w:hint="eastAsia"/>
          <w:b/>
          <w:sz w:val="28"/>
          <w:szCs w:val="28"/>
        </w:rPr>
        <w:t>省储中心</w:t>
      </w:r>
      <w:r w:rsidRPr="00E70597">
        <w:rPr>
          <w:rFonts w:ascii="宋体" w:eastAsia="宋体" w:hAnsi="宋体" w:hint="eastAsia"/>
          <w:sz w:val="28"/>
          <w:szCs w:val="28"/>
        </w:rPr>
        <w:t>”进入</w:t>
      </w:r>
      <w:r w:rsidRPr="00E70597">
        <w:rPr>
          <w:rFonts w:ascii="宋体" w:eastAsia="宋体" w:hAnsi="宋体"/>
          <w:sz w:val="28"/>
          <w:szCs w:val="28"/>
        </w:rPr>
        <w:t>系统</w:t>
      </w:r>
      <w:r w:rsidRPr="00E70597">
        <w:rPr>
          <w:rFonts w:ascii="宋体" w:eastAsia="宋体" w:hAnsi="宋体" w:hint="eastAsia"/>
          <w:sz w:val="28"/>
          <w:szCs w:val="28"/>
        </w:rPr>
        <w:t>前台</w:t>
      </w:r>
      <w:r w:rsidRPr="00E70597">
        <w:rPr>
          <w:rFonts w:ascii="宋体" w:eastAsia="宋体" w:hAnsi="宋体"/>
          <w:sz w:val="28"/>
          <w:szCs w:val="28"/>
        </w:rPr>
        <w:t>，</w:t>
      </w:r>
      <w:r w:rsidR="0064187C" w:rsidRPr="00E70597">
        <w:rPr>
          <w:rFonts w:ascii="宋体" w:eastAsia="宋体" w:hAnsi="宋体" w:hint="eastAsia"/>
          <w:sz w:val="28"/>
          <w:szCs w:val="28"/>
        </w:rPr>
        <w:t>进行合同的盖章、支付货款、交割结算、商务处理、资金处理以及信息查询等操作</w:t>
      </w:r>
      <w:r w:rsidRPr="00E70597">
        <w:rPr>
          <w:rFonts w:ascii="宋体" w:eastAsia="宋体" w:hAnsi="宋体"/>
          <w:sz w:val="28"/>
          <w:szCs w:val="28"/>
        </w:rPr>
        <w:t>。</w:t>
      </w:r>
    </w:p>
    <w:p w:rsidR="00CE4FA7" w:rsidRPr="00E70597" w:rsidRDefault="0064187C" w:rsidP="00FC5339">
      <w:pPr>
        <w:jc w:val="center"/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/>
          <w:noProof/>
          <w:sz w:val="28"/>
          <w:szCs w:val="28"/>
        </w:rPr>
        <w:lastRenderedPageBreak/>
        <w:drawing>
          <wp:inline distT="0" distB="0" distL="0" distR="0">
            <wp:extent cx="5868035" cy="2564765"/>
            <wp:effectExtent l="0" t="0" r="0" b="6985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2564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E4FA7" w:rsidRPr="00E70597" w:rsidRDefault="0064187C" w:rsidP="00E70597">
      <w:pPr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/>
          <w:noProof/>
          <w:sz w:val="28"/>
          <w:szCs w:val="28"/>
        </w:rPr>
        <w:drawing>
          <wp:inline distT="0" distB="0" distL="0" distR="0">
            <wp:extent cx="5868035" cy="2758440"/>
            <wp:effectExtent l="0" t="0" r="0" b="381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2758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E4FA7" w:rsidRPr="00E70597" w:rsidRDefault="00CC32D3" w:rsidP="00E70597">
      <w:pPr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/>
          <w:noProof/>
          <w:sz w:val="28"/>
          <w:szCs w:val="28"/>
        </w:rPr>
        <w:drawing>
          <wp:inline distT="0" distB="0" distL="0" distR="0">
            <wp:extent cx="5868035" cy="1957705"/>
            <wp:effectExtent l="0" t="0" r="0" b="4445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1957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72E6" w:rsidRDefault="00003F3A" w:rsidP="00FC5339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专场信息展示</w:t>
      </w:r>
    </w:p>
    <w:p w:rsidR="00003F3A" w:rsidRPr="00FC5339" w:rsidRDefault="00003F3A" w:rsidP="00FC5339">
      <w:pPr>
        <w:ind w:firstLineChars="200" w:firstLine="562"/>
        <w:rPr>
          <w:rFonts w:ascii="宋体" w:eastAsia="宋体" w:hAnsi="宋体"/>
          <w:b/>
          <w:sz w:val="28"/>
          <w:szCs w:val="28"/>
        </w:rPr>
      </w:pPr>
      <w:r w:rsidRPr="00FC5339">
        <w:rPr>
          <w:rFonts w:ascii="宋体" w:eastAsia="宋体" w:hAnsi="宋体" w:hint="eastAsia"/>
          <w:b/>
          <w:sz w:val="28"/>
          <w:szCs w:val="28"/>
        </w:rPr>
        <w:t>3</w:t>
      </w:r>
      <w:r w:rsidRPr="00FC5339">
        <w:rPr>
          <w:rFonts w:ascii="宋体" w:eastAsia="宋体" w:hAnsi="宋体"/>
          <w:b/>
          <w:sz w:val="28"/>
          <w:szCs w:val="28"/>
        </w:rPr>
        <w:t>.2</w:t>
      </w:r>
      <w:r w:rsidRPr="00FC5339">
        <w:rPr>
          <w:rFonts w:ascii="宋体" w:eastAsia="宋体" w:hAnsi="宋体" w:hint="eastAsia"/>
          <w:b/>
          <w:sz w:val="28"/>
          <w:szCs w:val="28"/>
        </w:rPr>
        <w:t>部分系统功能详解</w:t>
      </w:r>
    </w:p>
    <w:p w:rsidR="00003F3A" w:rsidRPr="00FC5339" w:rsidRDefault="00003F3A" w:rsidP="00FC5339">
      <w:pPr>
        <w:ind w:firstLineChars="200" w:firstLine="562"/>
        <w:rPr>
          <w:rFonts w:ascii="宋体" w:eastAsia="宋体" w:hAnsi="宋体"/>
          <w:b/>
          <w:sz w:val="28"/>
          <w:szCs w:val="28"/>
        </w:rPr>
      </w:pPr>
      <w:r w:rsidRPr="00FC5339">
        <w:rPr>
          <w:rFonts w:ascii="宋体" w:eastAsia="宋体" w:hAnsi="宋体" w:hint="eastAsia"/>
          <w:b/>
          <w:sz w:val="28"/>
          <w:szCs w:val="28"/>
        </w:rPr>
        <w:t>3</w:t>
      </w:r>
      <w:r w:rsidRPr="00FC5339">
        <w:rPr>
          <w:rFonts w:ascii="宋体" w:eastAsia="宋体" w:hAnsi="宋体"/>
          <w:b/>
          <w:sz w:val="28"/>
          <w:szCs w:val="28"/>
        </w:rPr>
        <w:t>.2.1</w:t>
      </w:r>
      <w:r w:rsidRPr="00FC5339">
        <w:rPr>
          <w:rFonts w:ascii="宋体" w:eastAsia="宋体" w:hAnsi="宋体" w:hint="eastAsia"/>
          <w:b/>
          <w:sz w:val="28"/>
          <w:szCs w:val="28"/>
        </w:rPr>
        <w:t>签订合同</w:t>
      </w:r>
      <w:r w:rsidR="00EC4125" w:rsidRPr="00FC5339">
        <w:rPr>
          <w:rFonts w:ascii="宋体" w:eastAsia="宋体" w:hAnsi="宋体" w:hint="eastAsia"/>
          <w:b/>
          <w:sz w:val="28"/>
          <w:szCs w:val="28"/>
        </w:rPr>
        <w:t>（盖电子章）</w:t>
      </w:r>
    </w:p>
    <w:p w:rsidR="00003F3A" w:rsidRDefault="00003F3A" w:rsidP="00FC5339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依次点击“我的合同”</w:t>
      </w:r>
      <w:r w:rsidR="003E3A1A">
        <w:rPr>
          <w:rFonts w:ascii="宋体" w:eastAsia="宋体" w:hAnsi="宋体" w:hint="eastAsia"/>
          <w:sz w:val="28"/>
          <w:szCs w:val="28"/>
        </w:rPr>
        <w:t>→</w:t>
      </w:r>
      <w:r>
        <w:rPr>
          <w:rFonts w:ascii="宋体" w:eastAsia="宋体" w:hAnsi="宋体" w:hint="eastAsia"/>
          <w:sz w:val="28"/>
          <w:szCs w:val="28"/>
        </w:rPr>
        <w:t>“待签订”</w:t>
      </w:r>
      <w:r w:rsidR="003E3A1A">
        <w:rPr>
          <w:rFonts w:ascii="宋体" w:eastAsia="宋体" w:hAnsi="宋体" w:hint="eastAsia"/>
          <w:sz w:val="28"/>
          <w:szCs w:val="28"/>
        </w:rPr>
        <w:t>→“签订”</w:t>
      </w:r>
      <w:r w:rsidR="003B02BD">
        <w:rPr>
          <w:rFonts w:ascii="宋体" w:eastAsia="宋体" w:hAnsi="宋体" w:hint="eastAsia"/>
          <w:sz w:val="28"/>
          <w:szCs w:val="28"/>
        </w:rPr>
        <w:t>，在弹出的合同中盖章</w:t>
      </w:r>
      <w:r w:rsidR="00311642">
        <w:rPr>
          <w:rFonts w:ascii="宋体" w:eastAsia="宋体" w:hAnsi="宋体" w:hint="eastAsia"/>
          <w:sz w:val="28"/>
          <w:szCs w:val="28"/>
        </w:rPr>
        <w:t>。</w:t>
      </w:r>
    </w:p>
    <w:p w:rsidR="00003F3A" w:rsidRDefault="00003F3A" w:rsidP="00E70597">
      <w:pPr>
        <w:rPr>
          <w:rFonts w:ascii="宋体" w:eastAsia="宋体" w:hAnsi="宋体"/>
          <w:sz w:val="28"/>
          <w:szCs w:val="28"/>
        </w:rPr>
      </w:pPr>
      <w:r>
        <w:rPr>
          <w:noProof/>
        </w:rPr>
        <w:lastRenderedPageBreak/>
        <w:drawing>
          <wp:inline distT="0" distB="0" distL="0" distR="0">
            <wp:extent cx="5868035" cy="1643380"/>
            <wp:effectExtent l="0" t="0" r="0" b="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1643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3301D" w:rsidRDefault="00D3301D" w:rsidP="00E70597">
      <w:pPr>
        <w:rPr>
          <w:rFonts w:ascii="宋体" w:eastAsia="宋体" w:hAnsi="宋体"/>
          <w:sz w:val="28"/>
          <w:szCs w:val="28"/>
        </w:rPr>
      </w:pPr>
      <w:r>
        <w:rPr>
          <w:noProof/>
        </w:rPr>
        <w:drawing>
          <wp:inline distT="0" distB="0" distL="0" distR="0">
            <wp:extent cx="5868035" cy="3173730"/>
            <wp:effectExtent l="0" t="0" r="0" b="762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317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3301D" w:rsidRDefault="00D3301D" w:rsidP="00FC5339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按下鼠标将电子章盖在会员单位名称上，保存即可。</w:t>
      </w:r>
    </w:p>
    <w:p w:rsidR="00EC4125" w:rsidRDefault="00EC4125" w:rsidP="00E70597">
      <w:pPr>
        <w:rPr>
          <w:rFonts w:ascii="宋体" w:eastAsia="宋体" w:hAnsi="宋体"/>
          <w:sz w:val="28"/>
          <w:szCs w:val="28"/>
        </w:rPr>
      </w:pPr>
      <w:r>
        <w:rPr>
          <w:noProof/>
        </w:rPr>
        <w:drawing>
          <wp:inline distT="0" distB="0" distL="0" distR="0">
            <wp:extent cx="5868035" cy="3276600"/>
            <wp:effectExtent l="0" t="0" r="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3276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8770C" w:rsidRPr="00FC5339" w:rsidRDefault="00C8770C" w:rsidP="00FC5339">
      <w:pPr>
        <w:ind w:firstLineChars="200" w:firstLine="562"/>
        <w:rPr>
          <w:rFonts w:ascii="宋体" w:eastAsia="宋体" w:hAnsi="宋体"/>
          <w:b/>
          <w:sz w:val="28"/>
          <w:szCs w:val="28"/>
        </w:rPr>
      </w:pPr>
      <w:r w:rsidRPr="00FC5339">
        <w:rPr>
          <w:rFonts w:ascii="宋体" w:eastAsia="宋体" w:hAnsi="宋体" w:hint="eastAsia"/>
          <w:b/>
          <w:sz w:val="28"/>
          <w:szCs w:val="28"/>
        </w:rPr>
        <w:t>3</w:t>
      </w:r>
      <w:r w:rsidRPr="00FC5339">
        <w:rPr>
          <w:rFonts w:ascii="宋体" w:eastAsia="宋体" w:hAnsi="宋体"/>
          <w:b/>
          <w:sz w:val="28"/>
          <w:szCs w:val="28"/>
        </w:rPr>
        <w:t>.2.2</w:t>
      </w:r>
      <w:r w:rsidRPr="00FC5339">
        <w:rPr>
          <w:rFonts w:ascii="宋体" w:eastAsia="宋体" w:hAnsi="宋体" w:hint="eastAsia"/>
          <w:b/>
          <w:sz w:val="28"/>
          <w:szCs w:val="28"/>
        </w:rPr>
        <w:t>出库单</w:t>
      </w:r>
      <w:r w:rsidR="00690697" w:rsidRPr="00FC5339">
        <w:rPr>
          <w:rFonts w:ascii="宋体" w:eastAsia="宋体" w:hAnsi="宋体" w:hint="eastAsia"/>
          <w:b/>
          <w:sz w:val="28"/>
          <w:szCs w:val="28"/>
        </w:rPr>
        <w:t>申请及打印</w:t>
      </w:r>
    </w:p>
    <w:p w:rsidR="003B02BD" w:rsidRDefault="003B02BD" w:rsidP="00FC5339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lastRenderedPageBreak/>
        <w:t>依次点击</w:t>
      </w:r>
      <w:r w:rsidR="00195E94">
        <w:rPr>
          <w:rFonts w:ascii="宋体" w:eastAsia="宋体" w:hAnsi="宋体" w:hint="eastAsia"/>
          <w:sz w:val="28"/>
          <w:szCs w:val="28"/>
        </w:rPr>
        <w:t>【我的合同】</w:t>
      </w:r>
      <w:r>
        <w:rPr>
          <w:rFonts w:ascii="宋体" w:eastAsia="宋体" w:hAnsi="宋体" w:hint="eastAsia"/>
          <w:sz w:val="28"/>
          <w:szCs w:val="28"/>
        </w:rPr>
        <w:t>→“待付款”→“支付货款”。</w:t>
      </w:r>
    </w:p>
    <w:p w:rsidR="003B02BD" w:rsidRDefault="003B02BD" w:rsidP="003B02BD">
      <w:pPr>
        <w:rPr>
          <w:rFonts w:ascii="宋体" w:eastAsia="宋体" w:hAnsi="宋体"/>
          <w:sz w:val="28"/>
          <w:szCs w:val="28"/>
        </w:rPr>
      </w:pPr>
      <w:r>
        <w:rPr>
          <w:noProof/>
        </w:rPr>
        <w:drawing>
          <wp:inline distT="0" distB="0" distL="0" distR="0">
            <wp:extent cx="5868035" cy="1249680"/>
            <wp:effectExtent l="0" t="0" r="0" b="762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1249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A7AA1" w:rsidRDefault="005A7AA1" w:rsidP="00FC5339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填写相关信息后点击“提交订单”</w:t>
      </w:r>
    </w:p>
    <w:p w:rsidR="00C8770C" w:rsidRDefault="00C8770C" w:rsidP="00E70597">
      <w:pPr>
        <w:rPr>
          <w:rFonts w:ascii="宋体" w:eastAsia="宋体" w:hAnsi="宋体"/>
          <w:sz w:val="28"/>
          <w:szCs w:val="28"/>
        </w:rPr>
      </w:pPr>
      <w:r>
        <w:rPr>
          <w:noProof/>
        </w:rPr>
        <w:drawing>
          <wp:inline distT="0" distB="0" distL="0" distR="0">
            <wp:extent cx="5868035" cy="2908300"/>
            <wp:effectExtent l="0" t="0" r="0" b="635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2908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667DE" w:rsidRDefault="00200765" w:rsidP="00FC5339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等待批发市场审核后即可打印</w:t>
      </w:r>
      <w:r w:rsidR="00C667DE">
        <w:rPr>
          <w:rFonts w:ascii="宋体" w:eastAsia="宋体" w:hAnsi="宋体" w:hint="eastAsia"/>
          <w:sz w:val="28"/>
          <w:szCs w:val="28"/>
        </w:rPr>
        <w:t>出库单</w:t>
      </w:r>
      <w:r w:rsidR="00690697">
        <w:rPr>
          <w:rFonts w:ascii="宋体" w:eastAsia="宋体" w:hAnsi="宋体" w:hint="eastAsia"/>
          <w:sz w:val="28"/>
          <w:szCs w:val="28"/>
        </w:rPr>
        <w:t>。</w:t>
      </w:r>
      <w:r>
        <w:rPr>
          <w:rFonts w:ascii="宋体" w:eastAsia="宋体" w:hAnsi="宋体" w:hint="eastAsia"/>
          <w:sz w:val="28"/>
          <w:szCs w:val="28"/>
        </w:rPr>
        <w:t>点击</w:t>
      </w:r>
      <w:r w:rsidR="00195E94">
        <w:rPr>
          <w:rFonts w:ascii="宋体" w:eastAsia="宋体" w:hAnsi="宋体" w:hint="eastAsia"/>
          <w:sz w:val="28"/>
          <w:szCs w:val="28"/>
        </w:rPr>
        <w:t>【我的合同】</w:t>
      </w:r>
      <w:r w:rsidR="00690697">
        <w:rPr>
          <w:rFonts w:ascii="宋体" w:eastAsia="宋体" w:hAnsi="宋体" w:hint="eastAsia"/>
          <w:sz w:val="28"/>
          <w:szCs w:val="28"/>
        </w:rPr>
        <w:t>→“全部订单”→“详情”</w:t>
      </w:r>
      <w:r w:rsidR="00E85F6D">
        <w:rPr>
          <w:rFonts w:ascii="宋体" w:eastAsia="宋体" w:hAnsi="宋体" w:hint="eastAsia"/>
          <w:sz w:val="28"/>
          <w:szCs w:val="28"/>
        </w:rPr>
        <w:t>→“浏览”</w:t>
      </w:r>
      <w:r w:rsidR="00690697">
        <w:rPr>
          <w:rFonts w:ascii="宋体" w:eastAsia="宋体" w:hAnsi="宋体" w:hint="eastAsia"/>
          <w:sz w:val="28"/>
          <w:szCs w:val="28"/>
        </w:rPr>
        <w:t>即可查看并打印出库单。</w:t>
      </w:r>
    </w:p>
    <w:p w:rsidR="00690697" w:rsidRDefault="00690697" w:rsidP="00E70597">
      <w:pPr>
        <w:rPr>
          <w:rFonts w:ascii="宋体" w:eastAsia="宋体" w:hAnsi="宋体"/>
          <w:sz w:val="28"/>
          <w:szCs w:val="28"/>
        </w:rPr>
      </w:pPr>
      <w:r>
        <w:rPr>
          <w:noProof/>
        </w:rPr>
        <w:drawing>
          <wp:inline distT="0" distB="0" distL="0" distR="0">
            <wp:extent cx="5868035" cy="1731010"/>
            <wp:effectExtent l="0" t="0" r="0" b="254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1731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0697" w:rsidRDefault="00690697" w:rsidP="00E70597">
      <w:pPr>
        <w:rPr>
          <w:rFonts w:ascii="宋体" w:eastAsia="宋体" w:hAnsi="宋体"/>
          <w:sz w:val="28"/>
          <w:szCs w:val="28"/>
        </w:rPr>
      </w:pPr>
      <w:r>
        <w:rPr>
          <w:noProof/>
        </w:rPr>
        <w:lastRenderedPageBreak/>
        <w:drawing>
          <wp:inline distT="0" distB="0" distL="0" distR="0">
            <wp:extent cx="5868035" cy="3267075"/>
            <wp:effectExtent l="0" t="0" r="0" b="9525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3267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0697" w:rsidRPr="000E79A9" w:rsidRDefault="00690697" w:rsidP="00FC5339">
      <w:pPr>
        <w:ind w:firstLineChars="200" w:firstLine="562"/>
        <w:rPr>
          <w:rFonts w:ascii="宋体" w:eastAsia="宋体" w:hAnsi="宋体"/>
          <w:b/>
          <w:color w:val="FF0000"/>
          <w:sz w:val="28"/>
          <w:szCs w:val="28"/>
        </w:rPr>
      </w:pPr>
      <w:r w:rsidRPr="000E79A9">
        <w:rPr>
          <w:rFonts w:ascii="宋体" w:eastAsia="宋体" w:hAnsi="宋体" w:hint="eastAsia"/>
          <w:b/>
          <w:color w:val="FF0000"/>
          <w:sz w:val="28"/>
          <w:szCs w:val="28"/>
        </w:rPr>
        <w:t>3</w:t>
      </w:r>
      <w:r w:rsidRPr="000E79A9">
        <w:rPr>
          <w:rFonts w:ascii="宋体" w:eastAsia="宋体" w:hAnsi="宋体"/>
          <w:b/>
          <w:color w:val="FF0000"/>
          <w:sz w:val="28"/>
          <w:szCs w:val="28"/>
        </w:rPr>
        <w:t xml:space="preserve">.2.3 </w:t>
      </w:r>
      <w:r w:rsidRPr="000E79A9">
        <w:rPr>
          <w:rFonts w:ascii="宋体" w:eastAsia="宋体" w:hAnsi="宋体" w:hint="eastAsia"/>
          <w:b/>
          <w:color w:val="FF0000"/>
          <w:sz w:val="28"/>
          <w:szCs w:val="28"/>
        </w:rPr>
        <w:t>验收确认</w:t>
      </w:r>
      <w:r w:rsidR="007F55B4" w:rsidRPr="000E79A9">
        <w:rPr>
          <w:rFonts w:ascii="宋体" w:eastAsia="宋体" w:hAnsi="宋体" w:hint="eastAsia"/>
          <w:b/>
          <w:color w:val="FF0000"/>
          <w:sz w:val="28"/>
          <w:szCs w:val="28"/>
        </w:rPr>
        <w:t>（卖方</w:t>
      </w:r>
      <w:r w:rsidR="006A7DCE" w:rsidRPr="000E79A9">
        <w:rPr>
          <w:rFonts w:ascii="宋体" w:eastAsia="宋体" w:hAnsi="宋体" w:hint="eastAsia"/>
          <w:b/>
          <w:color w:val="FF0000"/>
          <w:sz w:val="28"/>
          <w:szCs w:val="28"/>
        </w:rPr>
        <w:t>先</w:t>
      </w:r>
      <w:r w:rsidR="007F55B4" w:rsidRPr="000E79A9">
        <w:rPr>
          <w:rFonts w:ascii="宋体" w:eastAsia="宋体" w:hAnsi="宋体" w:hint="eastAsia"/>
          <w:b/>
          <w:color w:val="FF0000"/>
          <w:sz w:val="28"/>
          <w:szCs w:val="28"/>
        </w:rPr>
        <w:t>发起）</w:t>
      </w:r>
    </w:p>
    <w:p w:rsidR="006278AB" w:rsidRDefault="00200765" w:rsidP="00FC5339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点击</w:t>
      </w:r>
      <w:r w:rsidR="00FC5339">
        <w:rPr>
          <w:rFonts w:ascii="宋体" w:eastAsia="宋体" w:hAnsi="宋体" w:hint="eastAsia"/>
          <w:sz w:val="28"/>
          <w:szCs w:val="28"/>
        </w:rPr>
        <w:t>【</w:t>
      </w:r>
      <w:r w:rsidR="006278AB">
        <w:rPr>
          <w:rFonts w:ascii="宋体" w:eastAsia="宋体" w:hAnsi="宋体" w:hint="eastAsia"/>
          <w:sz w:val="28"/>
          <w:szCs w:val="28"/>
        </w:rPr>
        <w:t>我的合同</w:t>
      </w:r>
      <w:r w:rsidR="00FC5339">
        <w:rPr>
          <w:rFonts w:ascii="宋体" w:eastAsia="宋体" w:hAnsi="宋体" w:hint="eastAsia"/>
          <w:sz w:val="28"/>
          <w:szCs w:val="28"/>
        </w:rPr>
        <w:t>】</w:t>
      </w:r>
      <w:r w:rsidR="006278AB">
        <w:rPr>
          <w:rFonts w:ascii="宋体" w:eastAsia="宋体" w:hAnsi="宋体" w:hint="eastAsia"/>
          <w:sz w:val="28"/>
          <w:szCs w:val="28"/>
        </w:rPr>
        <w:t>→“待确认”→“验收确认”</w:t>
      </w:r>
      <w:r w:rsidR="00890781">
        <w:rPr>
          <w:rFonts w:ascii="宋体" w:eastAsia="宋体" w:hAnsi="宋体" w:hint="eastAsia"/>
          <w:sz w:val="28"/>
          <w:szCs w:val="28"/>
        </w:rPr>
        <w:t>。</w:t>
      </w:r>
      <w:bookmarkStart w:id="0" w:name="_GoBack"/>
      <w:bookmarkEnd w:id="0"/>
    </w:p>
    <w:p w:rsidR="006278AB" w:rsidRDefault="006278AB" w:rsidP="00E70597">
      <w:pPr>
        <w:rPr>
          <w:rFonts w:ascii="宋体" w:eastAsia="宋体" w:hAnsi="宋体"/>
          <w:sz w:val="28"/>
          <w:szCs w:val="28"/>
        </w:rPr>
      </w:pPr>
      <w:r>
        <w:rPr>
          <w:noProof/>
        </w:rPr>
        <w:drawing>
          <wp:inline distT="0" distB="0" distL="0" distR="0">
            <wp:extent cx="5868035" cy="1570990"/>
            <wp:effectExtent l="0" t="0" r="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1570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0781" w:rsidRDefault="00890781" w:rsidP="00200765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点击“盖章”完成验收确认</w:t>
      </w:r>
      <w:r w:rsidR="00BD1DC0">
        <w:rPr>
          <w:rFonts w:ascii="宋体" w:eastAsia="宋体" w:hAnsi="宋体" w:hint="eastAsia"/>
          <w:sz w:val="28"/>
          <w:szCs w:val="28"/>
        </w:rPr>
        <w:t>，</w:t>
      </w:r>
      <w:r w:rsidR="00200765">
        <w:rPr>
          <w:rFonts w:ascii="宋体" w:eastAsia="宋体" w:hAnsi="宋体" w:hint="eastAsia"/>
          <w:sz w:val="28"/>
          <w:szCs w:val="28"/>
        </w:rPr>
        <w:t>盖章</w:t>
      </w:r>
      <w:r w:rsidR="00BD1DC0">
        <w:rPr>
          <w:rFonts w:ascii="宋体" w:eastAsia="宋体" w:hAnsi="宋体" w:hint="eastAsia"/>
          <w:sz w:val="28"/>
          <w:szCs w:val="28"/>
        </w:rPr>
        <w:t>方式</w:t>
      </w:r>
      <w:r w:rsidR="00200765">
        <w:rPr>
          <w:rFonts w:ascii="宋体" w:eastAsia="宋体" w:hAnsi="宋体" w:hint="eastAsia"/>
          <w:sz w:val="28"/>
          <w:szCs w:val="28"/>
        </w:rPr>
        <w:t>参考</w:t>
      </w:r>
      <w:r w:rsidR="00BD1DC0">
        <w:rPr>
          <w:rFonts w:ascii="宋体" w:eastAsia="宋体" w:hAnsi="宋体" w:hint="eastAsia"/>
          <w:sz w:val="28"/>
          <w:szCs w:val="28"/>
        </w:rPr>
        <w:t>合同盖章</w:t>
      </w:r>
      <w:r w:rsidR="00E123FC">
        <w:rPr>
          <w:rFonts w:ascii="宋体" w:eastAsia="宋体" w:hAnsi="宋体" w:hint="eastAsia"/>
          <w:sz w:val="28"/>
          <w:szCs w:val="28"/>
        </w:rPr>
        <w:t>，</w:t>
      </w:r>
      <w:r w:rsidR="00200765">
        <w:rPr>
          <w:rFonts w:ascii="宋体" w:eastAsia="宋体" w:hAnsi="宋体" w:hint="eastAsia"/>
          <w:sz w:val="28"/>
          <w:szCs w:val="28"/>
        </w:rPr>
        <w:t>盖章后保存验收完毕，</w:t>
      </w:r>
      <w:r w:rsidR="00E123FC">
        <w:rPr>
          <w:rFonts w:ascii="宋体" w:eastAsia="宋体" w:hAnsi="宋体" w:hint="eastAsia"/>
          <w:sz w:val="28"/>
          <w:szCs w:val="28"/>
        </w:rPr>
        <w:t>合同执行结束</w:t>
      </w:r>
      <w:r w:rsidR="00BD1DC0">
        <w:rPr>
          <w:rFonts w:ascii="宋体" w:eastAsia="宋体" w:hAnsi="宋体" w:hint="eastAsia"/>
          <w:sz w:val="28"/>
          <w:szCs w:val="28"/>
        </w:rPr>
        <w:t>。</w:t>
      </w:r>
    </w:p>
    <w:p w:rsidR="00890781" w:rsidRDefault="00890781" w:rsidP="00E70597">
      <w:pPr>
        <w:rPr>
          <w:rFonts w:ascii="宋体" w:eastAsia="宋体" w:hAnsi="宋体"/>
          <w:sz w:val="28"/>
          <w:szCs w:val="28"/>
        </w:rPr>
      </w:pPr>
      <w:r>
        <w:rPr>
          <w:noProof/>
        </w:rPr>
        <w:drawing>
          <wp:inline distT="0" distB="0" distL="0" distR="0">
            <wp:extent cx="5868035" cy="1856105"/>
            <wp:effectExtent l="0" t="0" r="0" b="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1856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123FC" w:rsidRPr="00FC5339" w:rsidRDefault="00E71B1E" w:rsidP="00FC5339">
      <w:pPr>
        <w:ind w:firstLineChars="200" w:firstLine="562"/>
        <w:rPr>
          <w:rFonts w:ascii="宋体" w:eastAsia="宋体" w:hAnsi="宋体"/>
          <w:b/>
          <w:sz w:val="28"/>
          <w:szCs w:val="28"/>
        </w:rPr>
      </w:pPr>
      <w:r w:rsidRPr="00FC5339">
        <w:rPr>
          <w:rFonts w:ascii="宋体" w:eastAsia="宋体" w:hAnsi="宋体" w:hint="eastAsia"/>
          <w:b/>
          <w:sz w:val="28"/>
          <w:szCs w:val="28"/>
        </w:rPr>
        <w:t>3</w:t>
      </w:r>
      <w:r w:rsidRPr="00FC5339">
        <w:rPr>
          <w:rFonts w:ascii="宋体" w:eastAsia="宋体" w:hAnsi="宋体"/>
          <w:b/>
          <w:sz w:val="28"/>
          <w:szCs w:val="28"/>
        </w:rPr>
        <w:t xml:space="preserve">.2.4 </w:t>
      </w:r>
      <w:r w:rsidRPr="00FC5339">
        <w:rPr>
          <w:rFonts w:ascii="宋体" w:eastAsia="宋体" w:hAnsi="宋体" w:hint="eastAsia"/>
          <w:b/>
          <w:sz w:val="28"/>
          <w:szCs w:val="28"/>
        </w:rPr>
        <w:t>资金操作说明</w:t>
      </w:r>
    </w:p>
    <w:p w:rsidR="00ED49CC" w:rsidRPr="00ED49CC" w:rsidRDefault="00ED49CC" w:rsidP="00FC5339">
      <w:pPr>
        <w:ind w:left="350" w:firstLineChars="100" w:firstLine="280"/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 w:hint="eastAsia"/>
          <w:sz w:val="28"/>
          <w:szCs w:val="28"/>
        </w:rPr>
        <w:t>在使用系统交易和交割的过程中，需涉及到资金往来，会员可在【我的</w:t>
      </w:r>
      <w:r w:rsidRPr="00ED49CC">
        <w:rPr>
          <w:rFonts w:ascii="宋体" w:eastAsia="宋体" w:hAnsi="宋体" w:hint="eastAsia"/>
          <w:sz w:val="28"/>
          <w:szCs w:val="28"/>
        </w:rPr>
        <w:lastRenderedPageBreak/>
        <w:t xml:space="preserve">资金】菜单中进行资金业务的相关操作， </w:t>
      </w:r>
    </w:p>
    <w:p w:rsidR="00ED49CC" w:rsidRPr="00ED49CC" w:rsidRDefault="00ED49CC" w:rsidP="00ED49CC">
      <w:pPr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/>
          <w:noProof/>
          <w:sz w:val="28"/>
          <w:szCs w:val="28"/>
        </w:rPr>
        <w:drawing>
          <wp:inline distT="0" distB="0" distL="114300" distR="114300">
            <wp:extent cx="5268595" cy="2276475"/>
            <wp:effectExtent l="0" t="0" r="8255" b="9525"/>
            <wp:docPr id="42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图片 13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276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9CC" w:rsidRPr="00ED49CC" w:rsidRDefault="00ED49CC" w:rsidP="00ED49CC">
      <w:pPr>
        <w:ind w:firstLine="420"/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 w:hint="eastAsia"/>
          <w:sz w:val="28"/>
          <w:szCs w:val="28"/>
        </w:rPr>
        <w:t>在资金管理中会员可维护银行卡信息</w:t>
      </w:r>
      <w:r w:rsidR="003A7EE3">
        <w:rPr>
          <w:rFonts w:ascii="宋体" w:eastAsia="宋体" w:hAnsi="宋体" w:hint="eastAsia"/>
          <w:sz w:val="28"/>
          <w:szCs w:val="28"/>
        </w:rPr>
        <w:t>，</w:t>
      </w:r>
      <w:r w:rsidRPr="00ED49CC">
        <w:rPr>
          <w:rFonts w:ascii="宋体" w:eastAsia="宋体" w:hAnsi="宋体" w:hint="eastAsia"/>
          <w:sz w:val="28"/>
          <w:szCs w:val="28"/>
        </w:rPr>
        <w:t>点击【新增银行账户】 可以新增银行卡</w:t>
      </w:r>
      <w:r w:rsidR="003A7EE3">
        <w:rPr>
          <w:rFonts w:ascii="宋体" w:eastAsia="宋体" w:hAnsi="宋体" w:hint="eastAsia"/>
          <w:sz w:val="28"/>
          <w:szCs w:val="28"/>
        </w:rPr>
        <w:t>。</w:t>
      </w:r>
    </w:p>
    <w:p w:rsidR="00ED49CC" w:rsidRPr="00ED49CC" w:rsidRDefault="00ED49CC" w:rsidP="00ED49CC">
      <w:pPr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/>
          <w:noProof/>
          <w:sz w:val="28"/>
          <w:szCs w:val="28"/>
        </w:rPr>
        <w:drawing>
          <wp:inline distT="0" distB="0" distL="114300" distR="114300">
            <wp:extent cx="5274310" cy="2595245"/>
            <wp:effectExtent l="0" t="0" r="2540" b="14605"/>
            <wp:docPr id="44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图片 15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95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9CC" w:rsidRPr="00ED49CC" w:rsidRDefault="00ED49CC" w:rsidP="00ED49CC">
      <w:pPr>
        <w:ind w:firstLine="420"/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 w:hint="eastAsia"/>
          <w:sz w:val="28"/>
          <w:szCs w:val="28"/>
        </w:rPr>
        <w:t>新增成功后，可以在列表中查看新增的账户信息，可以对其进行停用启用操作，</w:t>
      </w:r>
      <w:r w:rsidRPr="00ED49CC">
        <w:rPr>
          <w:rFonts w:ascii="宋体" w:eastAsia="宋体" w:hAnsi="宋体"/>
          <w:sz w:val="28"/>
          <w:szCs w:val="28"/>
        </w:rPr>
        <w:t xml:space="preserve"> </w:t>
      </w:r>
    </w:p>
    <w:p w:rsidR="00ED49CC" w:rsidRPr="00ED49CC" w:rsidRDefault="00ED49CC" w:rsidP="00ED49CC">
      <w:pPr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/>
          <w:noProof/>
          <w:sz w:val="28"/>
          <w:szCs w:val="28"/>
        </w:rPr>
        <w:drawing>
          <wp:inline distT="0" distB="0" distL="114300" distR="114300">
            <wp:extent cx="5273675" cy="2076450"/>
            <wp:effectExtent l="0" t="0" r="3175" b="0"/>
            <wp:docPr id="45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图片 16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076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9CC" w:rsidRPr="00ED49CC" w:rsidRDefault="00ED49CC" w:rsidP="00ED49CC">
      <w:pPr>
        <w:ind w:firstLine="420"/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 w:hint="eastAsia"/>
          <w:sz w:val="28"/>
          <w:szCs w:val="28"/>
        </w:rPr>
        <w:lastRenderedPageBreak/>
        <w:t>会员需要进行入金业务时，可以点击</w:t>
      </w:r>
      <w:r w:rsidR="00195E94">
        <w:rPr>
          <w:rFonts w:ascii="宋体" w:eastAsia="宋体" w:hAnsi="宋体" w:hint="eastAsia"/>
          <w:sz w:val="28"/>
          <w:szCs w:val="28"/>
        </w:rPr>
        <w:t>“</w:t>
      </w:r>
      <w:r w:rsidR="00195E94" w:rsidRPr="00ED49CC">
        <w:rPr>
          <w:rFonts w:ascii="宋体" w:eastAsia="宋体" w:hAnsi="宋体" w:hint="eastAsia"/>
          <w:sz w:val="28"/>
          <w:szCs w:val="28"/>
        </w:rPr>
        <w:t>入金</w:t>
      </w:r>
      <w:r w:rsidR="00195E94">
        <w:rPr>
          <w:rFonts w:ascii="宋体" w:eastAsia="宋体" w:hAnsi="宋体" w:hint="eastAsia"/>
          <w:sz w:val="28"/>
          <w:szCs w:val="28"/>
        </w:rPr>
        <w:t>”</w:t>
      </w:r>
      <w:r w:rsidRPr="00ED49CC">
        <w:rPr>
          <w:rFonts w:ascii="宋体" w:eastAsia="宋体" w:hAnsi="宋体" w:hint="eastAsia"/>
          <w:sz w:val="28"/>
          <w:szCs w:val="28"/>
        </w:rPr>
        <w:t>按钮，选择对应的市场账户进行入金操作</w:t>
      </w:r>
      <w:r w:rsidR="003A7EE3">
        <w:rPr>
          <w:rFonts w:ascii="宋体" w:eastAsia="宋体" w:hAnsi="宋体" w:hint="eastAsia"/>
          <w:sz w:val="28"/>
          <w:szCs w:val="28"/>
        </w:rPr>
        <w:t>。</w:t>
      </w:r>
      <w:r w:rsidRPr="00ED49CC">
        <w:rPr>
          <w:rFonts w:ascii="宋体" w:eastAsia="宋体" w:hAnsi="宋体"/>
          <w:sz w:val="28"/>
          <w:szCs w:val="28"/>
        </w:rPr>
        <w:t xml:space="preserve"> </w:t>
      </w:r>
    </w:p>
    <w:p w:rsidR="00ED49CC" w:rsidRPr="00ED49CC" w:rsidRDefault="00ED49CC" w:rsidP="00ED49CC">
      <w:pPr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/>
          <w:noProof/>
          <w:sz w:val="28"/>
          <w:szCs w:val="28"/>
        </w:rPr>
        <w:drawing>
          <wp:inline distT="0" distB="0" distL="114300" distR="114300">
            <wp:extent cx="5273040" cy="2409825"/>
            <wp:effectExtent l="0" t="0" r="3810" b="9525"/>
            <wp:docPr id="47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图片 18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409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9CC" w:rsidRPr="00ED49CC" w:rsidRDefault="00ED49CC" w:rsidP="00ED49CC">
      <w:pPr>
        <w:ind w:firstLine="420"/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 w:hint="eastAsia"/>
          <w:sz w:val="28"/>
          <w:szCs w:val="28"/>
        </w:rPr>
        <w:t>输入信息完毕后，进行确认提交即可</w:t>
      </w:r>
    </w:p>
    <w:p w:rsidR="00ED49CC" w:rsidRPr="00ED49CC" w:rsidRDefault="00ED49CC" w:rsidP="00ED49CC">
      <w:pPr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/>
          <w:noProof/>
          <w:sz w:val="28"/>
          <w:szCs w:val="28"/>
        </w:rPr>
        <w:drawing>
          <wp:inline distT="0" distB="0" distL="114300" distR="114300">
            <wp:extent cx="5269865" cy="3048000"/>
            <wp:effectExtent l="0" t="0" r="6985" b="0"/>
            <wp:docPr id="48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图片 19"/>
                    <pic:cNvPicPr>
                      <a:picLocks noChangeAspect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9CC" w:rsidRPr="00ED49CC" w:rsidRDefault="00200765" w:rsidP="00FC5339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可以在出入金记录中查看提交的出入金申请记录。</w:t>
      </w:r>
      <w:r w:rsidRPr="00ED49CC">
        <w:rPr>
          <w:rFonts w:ascii="宋体" w:eastAsia="宋体" w:hAnsi="宋体"/>
          <w:sz w:val="28"/>
          <w:szCs w:val="28"/>
        </w:rPr>
        <w:t xml:space="preserve"> </w:t>
      </w:r>
    </w:p>
    <w:p w:rsidR="00ED49CC" w:rsidRPr="00ED49CC" w:rsidRDefault="00ED49CC" w:rsidP="00ED49CC">
      <w:pPr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/>
          <w:noProof/>
          <w:sz w:val="28"/>
          <w:szCs w:val="28"/>
        </w:rPr>
        <w:lastRenderedPageBreak/>
        <w:drawing>
          <wp:inline distT="0" distB="0" distL="114300" distR="114300">
            <wp:extent cx="5265420" cy="2466975"/>
            <wp:effectExtent l="0" t="0" r="11430" b="9525"/>
            <wp:docPr id="49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图片 20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466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9CC" w:rsidRPr="00ED49CC" w:rsidRDefault="00ED49CC" w:rsidP="00FC5339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 w:hint="eastAsia"/>
          <w:sz w:val="28"/>
          <w:szCs w:val="28"/>
        </w:rPr>
        <w:t>会员发起出金时，可以点击</w:t>
      </w:r>
      <w:r w:rsidR="00195E94">
        <w:rPr>
          <w:rFonts w:ascii="宋体" w:eastAsia="宋体" w:hAnsi="宋体" w:hint="eastAsia"/>
          <w:sz w:val="28"/>
          <w:szCs w:val="28"/>
        </w:rPr>
        <w:t>“</w:t>
      </w:r>
      <w:r w:rsidR="00195E94" w:rsidRPr="00ED49CC">
        <w:rPr>
          <w:rFonts w:ascii="宋体" w:eastAsia="宋体" w:hAnsi="宋体" w:hint="eastAsia"/>
          <w:sz w:val="28"/>
          <w:szCs w:val="28"/>
        </w:rPr>
        <w:t>出金</w:t>
      </w:r>
      <w:r w:rsidR="00195E94">
        <w:rPr>
          <w:rFonts w:ascii="宋体" w:eastAsia="宋体" w:hAnsi="宋体" w:hint="eastAsia"/>
          <w:sz w:val="28"/>
          <w:szCs w:val="28"/>
        </w:rPr>
        <w:t>”</w:t>
      </w:r>
      <w:r w:rsidR="00200765">
        <w:rPr>
          <w:rFonts w:ascii="宋体" w:eastAsia="宋体" w:hAnsi="宋体" w:hint="eastAsia"/>
          <w:sz w:val="28"/>
          <w:szCs w:val="28"/>
        </w:rPr>
        <w:t>按钮，进行出金操作。申请成功后填写纸质退款申请表发送至批发市场财务部等待审核，审核完毕资金退回会员绑定账户。</w:t>
      </w:r>
    </w:p>
    <w:p w:rsidR="00ED49CC" w:rsidRPr="00ED49CC" w:rsidRDefault="00ED49CC" w:rsidP="00ED49CC">
      <w:pPr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/>
          <w:noProof/>
          <w:sz w:val="28"/>
          <w:szCs w:val="28"/>
        </w:rPr>
        <w:drawing>
          <wp:inline distT="0" distB="0" distL="114300" distR="114300">
            <wp:extent cx="5264150" cy="2507615"/>
            <wp:effectExtent l="0" t="0" r="12700" b="6985"/>
            <wp:docPr id="50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图片 21"/>
                    <pic:cNvPicPr>
                      <a:picLocks noChangeAspect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507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9CC" w:rsidRPr="00ED49CC" w:rsidRDefault="00200765" w:rsidP="00ED49CC">
      <w:pPr>
        <w:ind w:firstLine="42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注：参加专场交易时系统会提示是否充值至</w:t>
      </w:r>
      <w:r w:rsidR="00ED49CC" w:rsidRPr="00ED49CC">
        <w:rPr>
          <w:rFonts w:ascii="宋体" w:eastAsia="宋体" w:hAnsi="宋体" w:hint="eastAsia"/>
          <w:sz w:val="28"/>
          <w:szCs w:val="28"/>
        </w:rPr>
        <w:t>交易账户</w:t>
      </w:r>
      <w:r>
        <w:rPr>
          <w:rFonts w:ascii="宋体" w:eastAsia="宋体" w:hAnsi="宋体" w:hint="eastAsia"/>
          <w:sz w:val="28"/>
          <w:szCs w:val="28"/>
        </w:rPr>
        <w:t>，点击“是”则保证金充值到交易账户，可用于专场交易。</w:t>
      </w:r>
    </w:p>
    <w:p w:rsidR="00ED49CC" w:rsidRPr="00ED49CC" w:rsidRDefault="00ED49CC" w:rsidP="00ED49CC">
      <w:pPr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/>
          <w:noProof/>
          <w:sz w:val="28"/>
          <w:szCs w:val="28"/>
        </w:rPr>
        <w:lastRenderedPageBreak/>
        <w:drawing>
          <wp:inline distT="0" distB="0" distL="114300" distR="114300">
            <wp:extent cx="5260340" cy="2482215"/>
            <wp:effectExtent l="0" t="0" r="16510" b="13335"/>
            <wp:docPr id="53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图片 24"/>
                    <pic:cNvPicPr>
                      <a:picLocks noChangeAspect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260340" cy="2482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9CC" w:rsidRPr="00ED49CC" w:rsidRDefault="00ED49CC" w:rsidP="00ED49CC">
      <w:pPr>
        <w:ind w:firstLine="420"/>
        <w:rPr>
          <w:rFonts w:ascii="宋体" w:eastAsia="宋体" w:hAnsi="宋体"/>
          <w:color w:val="FF0000"/>
          <w:sz w:val="28"/>
          <w:szCs w:val="28"/>
        </w:rPr>
      </w:pPr>
      <w:r w:rsidRPr="00ED49CC">
        <w:rPr>
          <w:rFonts w:ascii="宋体" w:eastAsia="宋体" w:hAnsi="宋体" w:hint="eastAsia"/>
          <w:color w:val="FF0000"/>
          <w:sz w:val="28"/>
          <w:szCs w:val="28"/>
        </w:rPr>
        <w:t>点击</w:t>
      </w:r>
      <w:r w:rsidR="00195E94">
        <w:rPr>
          <w:rFonts w:ascii="宋体" w:eastAsia="宋体" w:hAnsi="宋体" w:hint="eastAsia"/>
          <w:color w:val="FF0000"/>
          <w:sz w:val="28"/>
          <w:szCs w:val="28"/>
        </w:rPr>
        <w:t>“</w:t>
      </w:r>
      <w:r w:rsidR="00195E94" w:rsidRPr="00ED49CC">
        <w:rPr>
          <w:rFonts w:ascii="宋体" w:eastAsia="宋体" w:hAnsi="宋体" w:hint="eastAsia"/>
          <w:color w:val="FF0000"/>
          <w:sz w:val="28"/>
          <w:szCs w:val="28"/>
        </w:rPr>
        <w:t>退回</w:t>
      </w:r>
      <w:r w:rsidR="00195E94">
        <w:rPr>
          <w:rFonts w:ascii="宋体" w:eastAsia="宋体" w:hAnsi="宋体" w:hint="eastAsia"/>
          <w:color w:val="FF0000"/>
          <w:sz w:val="28"/>
          <w:szCs w:val="28"/>
        </w:rPr>
        <w:t>”</w:t>
      </w:r>
      <w:r w:rsidRPr="00ED49CC">
        <w:rPr>
          <w:rFonts w:ascii="宋体" w:eastAsia="宋体" w:hAnsi="宋体" w:hint="eastAsia"/>
          <w:color w:val="FF0000"/>
          <w:sz w:val="28"/>
          <w:szCs w:val="28"/>
        </w:rPr>
        <w:t>按钮，进行退费操作，交易账户资质需退回到可用资金内才可以用作货款。</w:t>
      </w:r>
      <w:r w:rsidRPr="00ED49CC">
        <w:rPr>
          <w:rFonts w:ascii="宋体" w:eastAsia="宋体" w:hAnsi="宋体"/>
          <w:color w:val="FF0000"/>
          <w:sz w:val="28"/>
          <w:szCs w:val="28"/>
        </w:rPr>
        <w:t xml:space="preserve"> </w:t>
      </w:r>
    </w:p>
    <w:p w:rsidR="00ED49CC" w:rsidRPr="00ED49CC" w:rsidRDefault="00ED49CC" w:rsidP="00ED49CC">
      <w:pPr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/>
          <w:noProof/>
          <w:sz w:val="28"/>
          <w:szCs w:val="28"/>
        </w:rPr>
        <w:drawing>
          <wp:inline distT="0" distB="0" distL="114300" distR="114300">
            <wp:extent cx="5273675" cy="3086100"/>
            <wp:effectExtent l="0" t="0" r="3175" b="0"/>
            <wp:docPr id="54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图片 25"/>
                    <pic:cNvPicPr>
                      <a:picLocks noChangeAspect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086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9CC" w:rsidRPr="00ED49CC" w:rsidRDefault="00ED49CC" w:rsidP="00FC5339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会员可以在</w:t>
      </w:r>
      <w:r w:rsidR="00195E94">
        <w:rPr>
          <w:rFonts w:ascii="宋体" w:eastAsia="宋体" w:hAnsi="宋体" w:hint="eastAsia"/>
          <w:sz w:val="28"/>
          <w:szCs w:val="28"/>
        </w:rPr>
        <w:t>“交易资金记录”</w:t>
      </w:r>
      <w:r>
        <w:rPr>
          <w:rFonts w:ascii="宋体" w:eastAsia="宋体" w:hAnsi="宋体" w:hint="eastAsia"/>
          <w:sz w:val="28"/>
          <w:szCs w:val="28"/>
        </w:rPr>
        <w:t>中查看交易资金历史明细。</w:t>
      </w:r>
      <w:r w:rsidRPr="00ED49CC">
        <w:rPr>
          <w:rFonts w:ascii="宋体" w:eastAsia="宋体" w:hAnsi="宋体"/>
          <w:sz w:val="28"/>
          <w:szCs w:val="28"/>
        </w:rPr>
        <w:t xml:space="preserve"> </w:t>
      </w:r>
    </w:p>
    <w:p w:rsidR="00ED49CC" w:rsidRDefault="00ED49CC" w:rsidP="00ED49CC">
      <w:pPr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/>
          <w:noProof/>
          <w:sz w:val="28"/>
          <w:szCs w:val="28"/>
        </w:rPr>
        <w:lastRenderedPageBreak/>
        <w:drawing>
          <wp:inline distT="0" distB="0" distL="114300" distR="114300">
            <wp:extent cx="5261610" cy="2561590"/>
            <wp:effectExtent l="0" t="0" r="15240" b="10160"/>
            <wp:docPr id="55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图片 26"/>
                    <pic:cNvPicPr>
                      <a:picLocks noChangeAspect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561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47DF" w:rsidRDefault="003947DF" w:rsidP="00ED49CC">
      <w:pPr>
        <w:rPr>
          <w:rFonts w:ascii="宋体" w:eastAsia="宋体" w:hAnsi="宋体"/>
          <w:sz w:val="28"/>
          <w:szCs w:val="28"/>
        </w:rPr>
      </w:pPr>
    </w:p>
    <w:p w:rsidR="003947DF" w:rsidRDefault="003947DF" w:rsidP="00ED49CC">
      <w:pPr>
        <w:rPr>
          <w:rFonts w:ascii="宋体" w:eastAsia="宋体" w:hAnsi="宋体"/>
          <w:sz w:val="28"/>
          <w:szCs w:val="28"/>
        </w:rPr>
      </w:pPr>
    </w:p>
    <w:p w:rsidR="003947DF" w:rsidRDefault="003947DF" w:rsidP="00ED49CC">
      <w:pPr>
        <w:rPr>
          <w:rFonts w:ascii="宋体" w:eastAsia="宋体" w:hAnsi="宋体"/>
          <w:sz w:val="28"/>
          <w:szCs w:val="28"/>
        </w:rPr>
      </w:pPr>
    </w:p>
    <w:p w:rsidR="003947DF" w:rsidRDefault="003947DF" w:rsidP="003947DF">
      <w:pPr>
        <w:jc w:val="right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安徽粮食批发交易市场</w:t>
      </w:r>
    </w:p>
    <w:p w:rsidR="003947DF" w:rsidRPr="00ED49CC" w:rsidRDefault="003947DF" w:rsidP="003947DF">
      <w:pPr>
        <w:jc w:val="right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国家粮食安徽交易中心</w:t>
      </w:r>
    </w:p>
    <w:sectPr w:rsidR="003947DF" w:rsidRPr="00ED49CC" w:rsidSect="004B4F78">
      <w:pgSz w:w="11906" w:h="16838"/>
      <w:pgMar w:top="1021" w:right="1247" w:bottom="1021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0578" w:rsidRDefault="00300578" w:rsidP="00592C7D">
      <w:r>
        <w:separator/>
      </w:r>
    </w:p>
  </w:endnote>
  <w:endnote w:type="continuationSeparator" w:id="1">
    <w:p w:rsidR="00300578" w:rsidRDefault="00300578" w:rsidP="00592C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0578" w:rsidRDefault="00300578" w:rsidP="00592C7D">
      <w:r>
        <w:separator/>
      </w:r>
    </w:p>
  </w:footnote>
  <w:footnote w:type="continuationSeparator" w:id="1">
    <w:p w:rsidR="00300578" w:rsidRDefault="00300578" w:rsidP="00592C7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C7C52"/>
    <w:rsid w:val="00003F3A"/>
    <w:rsid w:val="00006DDD"/>
    <w:rsid w:val="00040EC6"/>
    <w:rsid w:val="000B0853"/>
    <w:rsid w:val="000C3C1D"/>
    <w:rsid w:val="000C7C52"/>
    <w:rsid w:val="000D0C0C"/>
    <w:rsid w:val="000E79A9"/>
    <w:rsid w:val="001375B9"/>
    <w:rsid w:val="00151EF3"/>
    <w:rsid w:val="0016241E"/>
    <w:rsid w:val="00163506"/>
    <w:rsid w:val="00163AD6"/>
    <w:rsid w:val="00195E94"/>
    <w:rsid w:val="001E7F6D"/>
    <w:rsid w:val="00200765"/>
    <w:rsid w:val="002110AB"/>
    <w:rsid w:val="002302A2"/>
    <w:rsid w:val="00246C1B"/>
    <w:rsid w:val="002563CC"/>
    <w:rsid w:val="002D4873"/>
    <w:rsid w:val="002D64FA"/>
    <w:rsid w:val="00300578"/>
    <w:rsid w:val="00307640"/>
    <w:rsid w:val="00311642"/>
    <w:rsid w:val="00346AF5"/>
    <w:rsid w:val="0036669B"/>
    <w:rsid w:val="003947DF"/>
    <w:rsid w:val="003A7EE3"/>
    <w:rsid w:val="003B02BD"/>
    <w:rsid w:val="003E0458"/>
    <w:rsid w:val="003E3A1A"/>
    <w:rsid w:val="003F0654"/>
    <w:rsid w:val="004B4F78"/>
    <w:rsid w:val="00523CF0"/>
    <w:rsid w:val="00563EA1"/>
    <w:rsid w:val="00592C7D"/>
    <w:rsid w:val="005A7AA1"/>
    <w:rsid w:val="005B2AD1"/>
    <w:rsid w:val="005B68E6"/>
    <w:rsid w:val="006126CF"/>
    <w:rsid w:val="006278AB"/>
    <w:rsid w:val="0064187C"/>
    <w:rsid w:val="00655D2E"/>
    <w:rsid w:val="00664C41"/>
    <w:rsid w:val="00677166"/>
    <w:rsid w:val="00690697"/>
    <w:rsid w:val="006A7DCE"/>
    <w:rsid w:val="00721DCD"/>
    <w:rsid w:val="007502F8"/>
    <w:rsid w:val="007508DF"/>
    <w:rsid w:val="007F55B4"/>
    <w:rsid w:val="008054B1"/>
    <w:rsid w:val="00890781"/>
    <w:rsid w:val="008A4EB2"/>
    <w:rsid w:val="009157EB"/>
    <w:rsid w:val="0091585C"/>
    <w:rsid w:val="00924E51"/>
    <w:rsid w:val="00985C1F"/>
    <w:rsid w:val="009B72B2"/>
    <w:rsid w:val="009F02B4"/>
    <w:rsid w:val="00A409D2"/>
    <w:rsid w:val="00A53418"/>
    <w:rsid w:val="00A972E6"/>
    <w:rsid w:val="00AF1550"/>
    <w:rsid w:val="00B612D6"/>
    <w:rsid w:val="00B7642E"/>
    <w:rsid w:val="00BD1DC0"/>
    <w:rsid w:val="00BD484F"/>
    <w:rsid w:val="00C667DE"/>
    <w:rsid w:val="00C8074C"/>
    <w:rsid w:val="00C8770C"/>
    <w:rsid w:val="00CA1E48"/>
    <w:rsid w:val="00CC32D3"/>
    <w:rsid w:val="00CE4FA7"/>
    <w:rsid w:val="00CF25F8"/>
    <w:rsid w:val="00D3301D"/>
    <w:rsid w:val="00D84201"/>
    <w:rsid w:val="00D848E7"/>
    <w:rsid w:val="00DA2458"/>
    <w:rsid w:val="00DC1827"/>
    <w:rsid w:val="00DE5B3F"/>
    <w:rsid w:val="00E123FC"/>
    <w:rsid w:val="00E23774"/>
    <w:rsid w:val="00E70597"/>
    <w:rsid w:val="00E71B1E"/>
    <w:rsid w:val="00E85F6D"/>
    <w:rsid w:val="00EC4125"/>
    <w:rsid w:val="00ED49CC"/>
    <w:rsid w:val="00EE08BF"/>
    <w:rsid w:val="00F431E3"/>
    <w:rsid w:val="00F70274"/>
    <w:rsid w:val="00F908E6"/>
    <w:rsid w:val="00FC5339"/>
    <w:rsid w:val="00FE22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4FA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F431E3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F431E3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592C7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592C7D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592C7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592C7D"/>
    <w:rPr>
      <w:sz w:val="18"/>
      <w:szCs w:val="18"/>
    </w:rPr>
  </w:style>
  <w:style w:type="paragraph" w:styleId="a6">
    <w:name w:val="List Paragraph"/>
    <w:basedOn w:val="a"/>
    <w:uiPriority w:val="34"/>
    <w:qFormat/>
    <w:rsid w:val="000B0853"/>
    <w:pPr>
      <w:ind w:firstLineChars="200" w:firstLine="420"/>
    </w:pPr>
  </w:style>
  <w:style w:type="character" w:styleId="a7">
    <w:name w:val="Hyperlink"/>
    <w:basedOn w:val="a0"/>
    <w:uiPriority w:val="99"/>
    <w:unhideWhenUsed/>
    <w:rsid w:val="00677166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rainmarket.com.cn/" TargetMode="External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3" Type="http://schemas.openxmlformats.org/officeDocument/2006/relationships/settings" Target="settings.xml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41" Type="http://schemas.openxmlformats.org/officeDocument/2006/relationships/image" Target="media/image34.pn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AF3518-4613-47C7-8A9D-7009943D1D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257</Words>
  <Characters>1467</Characters>
  <Application>Microsoft Office Word</Application>
  <DocSecurity>0</DocSecurity>
  <Lines>12</Lines>
  <Paragraphs>3</Paragraphs>
  <ScaleCrop>false</ScaleCrop>
  <Company>Microsoft</Company>
  <LinksUpToDate>false</LinksUpToDate>
  <CharactersWithSpaces>1721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2023-08-09T01:30:00Z</dcterms:created>
  <dcterms:modified xsi:type="dcterms:W3CDTF">2023-08-09T01:30:00Z</dcterms:modified>
</cp:coreProperties>
</file>