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166BC8" w14:textId="116B8DC5" w:rsidR="007C146C" w:rsidRPr="001D548F" w:rsidRDefault="007C146C" w:rsidP="007C146C">
      <w:pPr>
        <w:ind w:firstLine="0"/>
        <w:rPr>
          <w:rFonts w:ascii="黑体" w:eastAsia="黑体" w:hAnsi="黑体" w:cs="宋体"/>
          <w:color w:val="000000" w:themeColor="text1"/>
          <w:szCs w:val="32"/>
        </w:rPr>
      </w:pPr>
      <w:bookmarkStart w:id="0" w:name="_Toc49949176"/>
      <w:bookmarkStart w:id="1" w:name="_Toc45659679"/>
      <w:r w:rsidRPr="001D548F">
        <w:rPr>
          <w:rFonts w:ascii="黑体" w:eastAsia="黑体" w:hAnsi="黑体" w:cs="宋体" w:hint="eastAsia"/>
          <w:color w:val="000000" w:themeColor="text1"/>
          <w:szCs w:val="32"/>
        </w:rPr>
        <w:t>附件</w:t>
      </w:r>
      <w:r w:rsidRPr="001D548F">
        <w:rPr>
          <w:rFonts w:ascii="黑体" w:eastAsia="黑体" w:hAnsi="黑体" w:cs="宋体"/>
          <w:color w:val="000000" w:themeColor="text1"/>
          <w:szCs w:val="32"/>
        </w:rPr>
        <w:t>1</w:t>
      </w:r>
    </w:p>
    <w:p w14:paraId="6031BFBB" w14:textId="77777777" w:rsidR="007C146C" w:rsidRDefault="007C146C" w:rsidP="007C146C">
      <w:pPr>
        <w:spacing w:line="500" w:lineRule="exact"/>
        <w:ind w:firstLine="0"/>
      </w:pPr>
    </w:p>
    <w:p w14:paraId="6F954E4F" w14:textId="73F7FFA6" w:rsidR="007C146C" w:rsidRDefault="007C146C" w:rsidP="00C24F92">
      <w:pPr>
        <w:spacing w:line="500" w:lineRule="exact"/>
        <w:ind w:firstLine="0"/>
      </w:pPr>
      <w:r>
        <w:rPr>
          <w:rFonts w:ascii="华文中宋" w:eastAsia="华文中宋" w:hAnsi="华文中宋" w:cs="宋体" w:hint="eastAsia"/>
          <w:b/>
          <w:color w:val="000000" w:themeColor="text1"/>
          <w:sz w:val="44"/>
          <w:szCs w:val="44"/>
        </w:rPr>
        <w:t>江苏省“十四五”重点规划</w:t>
      </w:r>
      <w:r w:rsidR="00C24F92">
        <w:rPr>
          <w:rFonts w:ascii="华文中宋" w:eastAsia="华文中宋" w:hAnsi="华文中宋" w:cs="宋体" w:hint="eastAsia"/>
          <w:b/>
          <w:color w:val="000000" w:themeColor="text1"/>
          <w:sz w:val="44"/>
          <w:szCs w:val="44"/>
        </w:rPr>
        <w:t>粮食</w:t>
      </w:r>
      <w:r>
        <w:rPr>
          <w:rFonts w:ascii="华文中宋" w:eastAsia="华文中宋" w:hAnsi="华文中宋" w:cs="宋体" w:hint="eastAsia"/>
          <w:b/>
          <w:color w:val="000000" w:themeColor="text1"/>
          <w:sz w:val="44"/>
          <w:szCs w:val="44"/>
        </w:rPr>
        <w:t>物流产业园</w:t>
      </w:r>
    </w:p>
    <w:p w14:paraId="4DEA23AF" w14:textId="77777777" w:rsidR="007C146C" w:rsidRDefault="007C146C" w:rsidP="007C146C">
      <w:pPr>
        <w:spacing w:line="500" w:lineRule="exact"/>
      </w:pPr>
    </w:p>
    <w:tbl>
      <w:tblPr>
        <w:tblW w:w="8966" w:type="dxa"/>
        <w:jc w:val="center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2"/>
        <w:gridCol w:w="3879"/>
        <w:gridCol w:w="1582"/>
        <w:gridCol w:w="1133"/>
        <w:gridCol w:w="1700"/>
      </w:tblGrid>
      <w:tr w:rsidR="007C146C" w14:paraId="3F7E31B2" w14:textId="77777777" w:rsidTr="00924AC3">
        <w:trPr>
          <w:trHeight w:val="356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2A67DB80" w14:textId="77777777" w:rsidR="007C146C" w:rsidRDefault="007C146C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序号</w:t>
            </w:r>
          </w:p>
        </w:tc>
        <w:tc>
          <w:tcPr>
            <w:tcW w:w="2163" w:type="pct"/>
            <w:shd w:val="clear" w:color="auto" w:fill="auto"/>
            <w:vAlign w:val="center"/>
          </w:tcPr>
          <w:p w14:paraId="6D5C78B1" w14:textId="6C84544F" w:rsidR="007C146C" w:rsidRDefault="00C24F92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粮食物流产业园名称</w:t>
            </w:r>
          </w:p>
        </w:tc>
        <w:tc>
          <w:tcPr>
            <w:tcW w:w="882" w:type="pct"/>
            <w:vAlign w:val="center"/>
          </w:tcPr>
          <w:p w14:paraId="0F8F0B2D" w14:textId="7CB8B98B" w:rsidR="007C146C" w:rsidRDefault="007C146C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类型</w:t>
            </w:r>
          </w:p>
        </w:tc>
        <w:tc>
          <w:tcPr>
            <w:tcW w:w="632" w:type="pct"/>
            <w:vAlign w:val="center"/>
          </w:tcPr>
          <w:p w14:paraId="7DAC6DF9" w14:textId="77777777" w:rsidR="007C146C" w:rsidRDefault="007C146C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所属市</w:t>
            </w:r>
          </w:p>
        </w:tc>
        <w:tc>
          <w:tcPr>
            <w:tcW w:w="948" w:type="pct"/>
            <w:vAlign w:val="center"/>
          </w:tcPr>
          <w:p w14:paraId="5B03E53D" w14:textId="44286110" w:rsidR="007C146C" w:rsidRDefault="00366CAD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所属通道</w:t>
            </w:r>
          </w:p>
        </w:tc>
      </w:tr>
      <w:tr w:rsidR="007C146C" w14:paraId="1F40A4CF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67456004" w14:textId="77777777" w:rsidR="007C146C" w:rsidRDefault="007C146C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1</w:t>
            </w:r>
          </w:p>
        </w:tc>
        <w:tc>
          <w:tcPr>
            <w:tcW w:w="2163" w:type="pct"/>
            <w:shd w:val="clear" w:color="auto" w:fill="auto"/>
            <w:vAlign w:val="center"/>
          </w:tcPr>
          <w:p w14:paraId="6B8157EF" w14:textId="77777777" w:rsidR="007C146C" w:rsidRDefault="007C146C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南京新港粮食物流产业园</w:t>
            </w:r>
          </w:p>
        </w:tc>
        <w:tc>
          <w:tcPr>
            <w:tcW w:w="882" w:type="pct"/>
            <w:vAlign w:val="center"/>
          </w:tcPr>
          <w:p w14:paraId="5C176DE6" w14:textId="77777777" w:rsidR="007C146C" w:rsidRDefault="007C146C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09DFF6FC" w14:textId="77777777" w:rsidR="007C146C" w:rsidRDefault="007C146C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南京市</w:t>
            </w:r>
          </w:p>
        </w:tc>
        <w:tc>
          <w:tcPr>
            <w:tcW w:w="948" w:type="pct"/>
            <w:vAlign w:val="center"/>
          </w:tcPr>
          <w:p w14:paraId="7012E0A2" w14:textId="07DBDB7B" w:rsidR="007C146C" w:rsidRDefault="00366CAD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长江</w:t>
            </w:r>
            <w:r w:rsidR="00D71E36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通道、京沪通道</w:t>
            </w:r>
          </w:p>
        </w:tc>
      </w:tr>
      <w:tr w:rsidR="007C146C" w14:paraId="0F1C76E4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0DFF59B7" w14:textId="77777777" w:rsidR="007C146C" w:rsidRDefault="007C146C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2</w:t>
            </w:r>
          </w:p>
        </w:tc>
        <w:tc>
          <w:tcPr>
            <w:tcW w:w="2163" w:type="pct"/>
            <w:shd w:val="clear" w:color="auto" w:fill="auto"/>
            <w:vAlign w:val="center"/>
          </w:tcPr>
          <w:p w14:paraId="18218405" w14:textId="77777777" w:rsidR="007C146C" w:rsidRDefault="007C146C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南粮集团灵山粮油物流配送基地</w:t>
            </w:r>
          </w:p>
        </w:tc>
        <w:tc>
          <w:tcPr>
            <w:tcW w:w="882" w:type="pct"/>
            <w:vAlign w:val="center"/>
          </w:tcPr>
          <w:p w14:paraId="58D272AE" w14:textId="77777777" w:rsidR="007C146C" w:rsidRDefault="007C146C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1C866643" w14:textId="77777777" w:rsidR="007C146C" w:rsidRDefault="007C146C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南京市</w:t>
            </w:r>
          </w:p>
        </w:tc>
        <w:tc>
          <w:tcPr>
            <w:tcW w:w="948" w:type="pct"/>
            <w:vAlign w:val="center"/>
          </w:tcPr>
          <w:p w14:paraId="6B0DE524" w14:textId="068CBC71" w:rsidR="007C146C" w:rsidRDefault="00366CAD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长江</w:t>
            </w:r>
            <w:r w:rsidR="00D71E36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  <w:r w:rsidR="008E6872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、京沪通道</w:t>
            </w:r>
          </w:p>
        </w:tc>
      </w:tr>
      <w:tr w:rsidR="007C146C" w14:paraId="6029B48F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5209B004" w14:textId="77777777" w:rsidR="007C146C" w:rsidRDefault="007C146C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3</w:t>
            </w:r>
          </w:p>
        </w:tc>
        <w:tc>
          <w:tcPr>
            <w:tcW w:w="2163" w:type="pct"/>
            <w:shd w:val="clear" w:color="auto" w:fill="auto"/>
            <w:vAlign w:val="center"/>
          </w:tcPr>
          <w:p w14:paraId="58B26337" w14:textId="77777777" w:rsidR="007C146C" w:rsidRDefault="007C146C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无锡粮食科技物流中心</w:t>
            </w:r>
          </w:p>
        </w:tc>
        <w:tc>
          <w:tcPr>
            <w:tcW w:w="882" w:type="pct"/>
            <w:vAlign w:val="center"/>
          </w:tcPr>
          <w:p w14:paraId="4E95260C" w14:textId="77777777" w:rsidR="007C146C" w:rsidRDefault="007C146C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4AE177DF" w14:textId="77777777" w:rsidR="007C146C" w:rsidRDefault="007C146C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无锡市</w:t>
            </w:r>
          </w:p>
        </w:tc>
        <w:tc>
          <w:tcPr>
            <w:tcW w:w="948" w:type="pct"/>
            <w:vAlign w:val="center"/>
          </w:tcPr>
          <w:p w14:paraId="46C073DD" w14:textId="3B8B9503" w:rsidR="007C146C" w:rsidRDefault="00366CAD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</w:t>
            </w:r>
            <w:r w:rsidR="00D71E36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通道、京沪通道</w:t>
            </w:r>
          </w:p>
        </w:tc>
      </w:tr>
      <w:tr w:rsidR="007C146C" w14:paraId="7C62DC97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3B00B288" w14:textId="77777777" w:rsidR="007C146C" w:rsidRDefault="007C146C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4</w:t>
            </w:r>
          </w:p>
        </w:tc>
        <w:tc>
          <w:tcPr>
            <w:tcW w:w="2163" w:type="pct"/>
            <w:shd w:val="clear" w:color="auto" w:fill="auto"/>
            <w:vAlign w:val="center"/>
          </w:tcPr>
          <w:p w14:paraId="24CDEA6B" w14:textId="5A3510AD" w:rsidR="007C146C" w:rsidRDefault="00D36C46" w:rsidP="00D36C46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淮海（徐州）“一带一路”</w:t>
            </w:r>
            <w:r w:rsidR="007C146C"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粮食</w:t>
            </w:r>
            <w:proofErr w:type="gramStart"/>
            <w:r w:rsidR="007C146C"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物流</w:t>
            </w: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保障</w:t>
            </w:r>
            <w:proofErr w:type="gramEnd"/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基地</w:t>
            </w:r>
          </w:p>
        </w:tc>
        <w:tc>
          <w:tcPr>
            <w:tcW w:w="882" w:type="pct"/>
            <w:vAlign w:val="center"/>
          </w:tcPr>
          <w:p w14:paraId="0AA6CAA3" w14:textId="77777777" w:rsidR="007C146C" w:rsidRDefault="007C146C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3BB898CC" w14:textId="77777777" w:rsidR="007C146C" w:rsidRDefault="007C146C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徐州市</w:t>
            </w:r>
          </w:p>
        </w:tc>
        <w:tc>
          <w:tcPr>
            <w:tcW w:w="948" w:type="pct"/>
            <w:vAlign w:val="center"/>
          </w:tcPr>
          <w:p w14:paraId="33CA8BD3" w14:textId="0779B9A9" w:rsidR="007C146C" w:rsidRDefault="008E6872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陇海通道、京沪通道、</w:t>
            </w:r>
            <w:r w:rsidR="00366CAD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</w:t>
            </w: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8E6872" w14:paraId="26DD43AC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77B57CDF" w14:textId="77777777" w:rsidR="008E6872" w:rsidRDefault="008E6872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5</w:t>
            </w:r>
          </w:p>
        </w:tc>
        <w:tc>
          <w:tcPr>
            <w:tcW w:w="2163" w:type="pct"/>
            <w:shd w:val="clear" w:color="auto" w:fill="auto"/>
            <w:vAlign w:val="center"/>
          </w:tcPr>
          <w:p w14:paraId="08846622" w14:textId="77777777" w:rsidR="008E6872" w:rsidRDefault="008E6872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维维粮食物流产业园</w:t>
            </w:r>
          </w:p>
        </w:tc>
        <w:tc>
          <w:tcPr>
            <w:tcW w:w="882" w:type="pct"/>
            <w:vAlign w:val="center"/>
          </w:tcPr>
          <w:p w14:paraId="5A4EE836" w14:textId="77777777" w:rsidR="008E6872" w:rsidRDefault="008E6872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202F52DC" w14:textId="77777777" w:rsidR="008E6872" w:rsidRDefault="008E6872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徐州市</w:t>
            </w:r>
          </w:p>
        </w:tc>
        <w:tc>
          <w:tcPr>
            <w:tcW w:w="948" w:type="pct"/>
            <w:vAlign w:val="center"/>
          </w:tcPr>
          <w:p w14:paraId="528A8355" w14:textId="2FBE0A1E" w:rsidR="008E6872" w:rsidRDefault="008E6872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陇海通道、京沪通道、运河通道</w:t>
            </w:r>
          </w:p>
        </w:tc>
      </w:tr>
      <w:tr w:rsidR="00356819" w14:paraId="6BE9EC78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1179F7A0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6</w:t>
            </w:r>
          </w:p>
        </w:tc>
        <w:tc>
          <w:tcPr>
            <w:tcW w:w="2163" w:type="pct"/>
            <w:shd w:val="clear" w:color="auto" w:fill="auto"/>
            <w:vAlign w:val="center"/>
          </w:tcPr>
          <w:p w14:paraId="0F1D7C4F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沛县苏</w:t>
            </w:r>
            <w:proofErr w:type="gramStart"/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鲁现代</w:t>
            </w:r>
            <w:proofErr w:type="gramEnd"/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882" w:type="pct"/>
            <w:vAlign w:val="center"/>
          </w:tcPr>
          <w:p w14:paraId="7936AB9A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41622908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徐州市</w:t>
            </w:r>
          </w:p>
        </w:tc>
        <w:tc>
          <w:tcPr>
            <w:tcW w:w="948" w:type="pct"/>
            <w:vAlign w:val="center"/>
          </w:tcPr>
          <w:p w14:paraId="6DCCFBEF" w14:textId="00A26F11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陇海通道、京沪通道、运河通道</w:t>
            </w:r>
          </w:p>
        </w:tc>
      </w:tr>
      <w:tr w:rsidR="00356819" w14:paraId="089B2DCD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0821A01F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7</w:t>
            </w:r>
          </w:p>
        </w:tc>
        <w:tc>
          <w:tcPr>
            <w:tcW w:w="2163" w:type="pct"/>
            <w:shd w:val="clear" w:color="auto" w:fill="auto"/>
            <w:vAlign w:val="center"/>
          </w:tcPr>
          <w:p w14:paraId="0D0887BA" w14:textId="40CD908B" w:rsidR="00356819" w:rsidRDefault="00356819" w:rsidP="00D36C46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新沂粮食</w:t>
            </w:r>
            <w:proofErr w:type="gramStart"/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物流园</w:t>
            </w:r>
            <w:proofErr w:type="gramEnd"/>
          </w:p>
        </w:tc>
        <w:tc>
          <w:tcPr>
            <w:tcW w:w="882" w:type="pct"/>
            <w:vAlign w:val="center"/>
          </w:tcPr>
          <w:p w14:paraId="1B4BA278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3FA49C67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徐州市</w:t>
            </w:r>
          </w:p>
        </w:tc>
        <w:tc>
          <w:tcPr>
            <w:tcW w:w="948" w:type="pct"/>
            <w:vAlign w:val="center"/>
          </w:tcPr>
          <w:p w14:paraId="2910E7D9" w14:textId="37C2B988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陇海通道、京沪通道、运河通道</w:t>
            </w:r>
          </w:p>
        </w:tc>
      </w:tr>
      <w:tr w:rsidR="00356819" w14:paraId="2B0DC096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4438CD44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8</w:t>
            </w:r>
          </w:p>
        </w:tc>
        <w:tc>
          <w:tcPr>
            <w:tcW w:w="2163" w:type="pct"/>
            <w:shd w:val="clear" w:color="auto" w:fill="auto"/>
            <w:vAlign w:val="center"/>
          </w:tcPr>
          <w:p w14:paraId="52278198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常州现代粮食物流中心</w:t>
            </w:r>
          </w:p>
        </w:tc>
        <w:tc>
          <w:tcPr>
            <w:tcW w:w="882" w:type="pct"/>
            <w:vAlign w:val="center"/>
          </w:tcPr>
          <w:p w14:paraId="50A38088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2B86B2DB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常州市</w:t>
            </w:r>
          </w:p>
        </w:tc>
        <w:tc>
          <w:tcPr>
            <w:tcW w:w="948" w:type="pct"/>
            <w:vAlign w:val="center"/>
          </w:tcPr>
          <w:p w14:paraId="6988400A" w14:textId="3A67514B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运河通道、长江通道</w:t>
            </w:r>
          </w:p>
        </w:tc>
      </w:tr>
      <w:tr w:rsidR="00356819" w14:paraId="0D0625B1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49A2051F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9</w:t>
            </w:r>
          </w:p>
        </w:tc>
        <w:tc>
          <w:tcPr>
            <w:tcW w:w="2163" w:type="pct"/>
            <w:shd w:val="clear" w:color="auto" w:fill="auto"/>
            <w:vAlign w:val="center"/>
          </w:tcPr>
          <w:p w14:paraId="67AB4CCD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江苏粮食集团（张家港）粮油产业园</w:t>
            </w:r>
          </w:p>
        </w:tc>
        <w:tc>
          <w:tcPr>
            <w:tcW w:w="882" w:type="pct"/>
            <w:vAlign w:val="center"/>
          </w:tcPr>
          <w:p w14:paraId="31AE4CCF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b/>
                <w:bCs/>
                <w:color w:val="000000" w:themeColor="text1"/>
                <w:sz w:val="21"/>
                <w:szCs w:val="21"/>
              </w:rPr>
              <w:t>粮食物流枢纽</w:t>
            </w:r>
          </w:p>
        </w:tc>
        <w:tc>
          <w:tcPr>
            <w:tcW w:w="632" w:type="pct"/>
            <w:vAlign w:val="center"/>
          </w:tcPr>
          <w:p w14:paraId="06C5701A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苏州市</w:t>
            </w:r>
          </w:p>
        </w:tc>
        <w:tc>
          <w:tcPr>
            <w:tcW w:w="948" w:type="pct"/>
            <w:vAlign w:val="center"/>
          </w:tcPr>
          <w:p w14:paraId="5F6A532F" w14:textId="096FA0DB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长江通道</w:t>
            </w:r>
          </w:p>
        </w:tc>
      </w:tr>
      <w:tr w:rsidR="00356819" w14:paraId="678C8761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3FE0B531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10</w:t>
            </w:r>
          </w:p>
        </w:tc>
        <w:tc>
          <w:tcPr>
            <w:tcW w:w="2163" w:type="pct"/>
            <w:shd w:val="clear" w:color="auto" w:fill="auto"/>
            <w:vAlign w:val="center"/>
          </w:tcPr>
          <w:p w14:paraId="2A93F3FD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吴淞</w:t>
            </w:r>
            <w:proofErr w:type="gramStart"/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江粮食</w:t>
            </w:r>
            <w:proofErr w:type="gramEnd"/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产业园</w:t>
            </w:r>
          </w:p>
        </w:tc>
        <w:tc>
          <w:tcPr>
            <w:tcW w:w="882" w:type="pct"/>
            <w:vAlign w:val="center"/>
          </w:tcPr>
          <w:p w14:paraId="09040CED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b/>
                <w:bCs/>
                <w:color w:val="000000" w:themeColor="text1"/>
                <w:sz w:val="21"/>
                <w:szCs w:val="21"/>
              </w:rPr>
              <w:t>粮食物流枢纽</w:t>
            </w:r>
          </w:p>
        </w:tc>
        <w:tc>
          <w:tcPr>
            <w:tcW w:w="632" w:type="pct"/>
            <w:vAlign w:val="center"/>
          </w:tcPr>
          <w:p w14:paraId="7B7095AB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苏州市</w:t>
            </w:r>
          </w:p>
        </w:tc>
        <w:tc>
          <w:tcPr>
            <w:tcW w:w="948" w:type="pct"/>
            <w:vAlign w:val="center"/>
          </w:tcPr>
          <w:p w14:paraId="292ABC74" w14:textId="2095A26E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</w:t>
            </w:r>
            <w:r w:rsidR="00B23D1F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通道、长江通道</w:t>
            </w:r>
          </w:p>
        </w:tc>
      </w:tr>
      <w:tr w:rsidR="00356819" w14:paraId="47C93E85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15327AE5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11</w:t>
            </w:r>
          </w:p>
        </w:tc>
        <w:tc>
          <w:tcPr>
            <w:tcW w:w="2163" w:type="pct"/>
            <w:shd w:val="clear" w:color="auto" w:fill="auto"/>
            <w:vAlign w:val="center"/>
          </w:tcPr>
          <w:p w14:paraId="4CA150D3" w14:textId="77777777" w:rsidR="00356819" w:rsidRDefault="00356819" w:rsidP="00924AC3">
            <w:pPr>
              <w:spacing w:line="240" w:lineRule="auto"/>
              <w:ind w:firstLine="0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中粮东海产业园</w:t>
            </w:r>
          </w:p>
        </w:tc>
        <w:tc>
          <w:tcPr>
            <w:tcW w:w="882" w:type="pct"/>
            <w:vAlign w:val="center"/>
          </w:tcPr>
          <w:p w14:paraId="63A679E1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b/>
                <w:bCs/>
                <w:color w:val="000000" w:themeColor="text1"/>
                <w:sz w:val="21"/>
                <w:szCs w:val="21"/>
              </w:rPr>
              <w:t>粮食物流枢纽</w:t>
            </w:r>
          </w:p>
        </w:tc>
        <w:tc>
          <w:tcPr>
            <w:tcW w:w="632" w:type="pct"/>
            <w:vAlign w:val="center"/>
          </w:tcPr>
          <w:p w14:paraId="049E94AB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苏州市</w:t>
            </w:r>
          </w:p>
        </w:tc>
        <w:tc>
          <w:tcPr>
            <w:tcW w:w="948" w:type="pct"/>
            <w:vAlign w:val="center"/>
          </w:tcPr>
          <w:p w14:paraId="52BA1520" w14:textId="402CA438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长江</w:t>
            </w:r>
            <w:r w:rsidR="00B23D1F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30F7097F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0E70629D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12</w:t>
            </w:r>
          </w:p>
        </w:tc>
        <w:tc>
          <w:tcPr>
            <w:tcW w:w="2163" w:type="pct"/>
            <w:shd w:val="clear" w:color="auto" w:fill="auto"/>
            <w:vAlign w:val="center"/>
          </w:tcPr>
          <w:p w14:paraId="0883E2E7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通州湾吕四</w:t>
            </w:r>
            <w:proofErr w:type="gramStart"/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港粮食</w:t>
            </w:r>
            <w:proofErr w:type="gramEnd"/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物流加工园</w:t>
            </w:r>
          </w:p>
        </w:tc>
        <w:tc>
          <w:tcPr>
            <w:tcW w:w="882" w:type="pct"/>
            <w:vAlign w:val="center"/>
          </w:tcPr>
          <w:p w14:paraId="46A45E6E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2AC789BD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南通市</w:t>
            </w:r>
          </w:p>
        </w:tc>
        <w:tc>
          <w:tcPr>
            <w:tcW w:w="948" w:type="pct"/>
            <w:vAlign w:val="center"/>
          </w:tcPr>
          <w:p w14:paraId="43FBE117" w14:textId="507BE67B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沿海</w:t>
            </w:r>
            <w:r w:rsidR="00B23D1F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通道、</w:t>
            </w: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</w:t>
            </w:r>
            <w:r w:rsidR="00B23D1F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36B88EBF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10341452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13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38FC56B2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南通粮食物流中心</w:t>
            </w:r>
          </w:p>
        </w:tc>
        <w:tc>
          <w:tcPr>
            <w:tcW w:w="882" w:type="pct"/>
            <w:vAlign w:val="center"/>
          </w:tcPr>
          <w:p w14:paraId="4396BA63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08794BFF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南通市</w:t>
            </w:r>
          </w:p>
        </w:tc>
        <w:tc>
          <w:tcPr>
            <w:tcW w:w="948" w:type="pct"/>
            <w:vAlign w:val="center"/>
          </w:tcPr>
          <w:p w14:paraId="30653BEC" w14:textId="2832FC5C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</w:t>
            </w:r>
            <w:r w:rsidR="00B23D1F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通道、长江通道</w:t>
            </w:r>
          </w:p>
        </w:tc>
      </w:tr>
      <w:tr w:rsidR="00356819" w14:paraId="55CB0B7C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61491033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14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4AFF5410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长三角精品粮油产业园</w:t>
            </w:r>
          </w:p>
        </w:tc>
        <w:tc>
          <w:tcPr>
            <w:tcW w:w="882" w:type="pct"/>
            <w:vAlign w:val="center"/>
          </w:tcPr>
          <w:p w14:paraId="4048B3FE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402DEA5F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南通市</w:t>
            </w:r>
          </w:p>
        </w:tc>
        <w:tc>
          <w:tcPr>
            <w:tcW w:w="948" w:type="pct"/>
            <w:vAlign w:val="center"/>
          </w:tcPr>
          <w:p w14:paraId="3C8502D9" w14:textId="37727F72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长江</w:t>
            </w:r>
            <w:r w:rsidR="00B23D1F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53CC15DB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698466EA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15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176D1B2B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海安粮食物流产业园</w:t>
            </w:r>
          </w:p>
        </w:tc>
        <w:tc>
          <w:tcPr>
            <w:tcW w:w="882" w:type="pct"/>
            <w:vAlign w:val="center"/>
          </w:tcPr>
          <w:p w14:paraId="4FB7F346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5EFC962D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南通市</w:t>
            </w:r>
          </w:p>
        </w:tc>
        <w:tc>
          <w:tcPr>
            <w:tcW w:w="948" w:type="pct"/>
            <w:vAlign w:val="center"/>
          </w:tcPr>
          <w:p w14:paraId="1B1A1CB5" w14:textId="6BCA0808" w:rsidR="00356819" w:rsidRDefault="00087001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运河通道</w:t>
            </w:r>
          </w:p>
        </w:tc>
      </w:tr>
      <w:tr w:rsidR="00356819" w14:paraId="6A4093A7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576F650C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16</w:t>
            </w:r>
          </w:p>
        </w:tc>
        <w:tc>
          <w:tcPr>
            <w:tcW w:w="2163" w:type="pct"/>
            <w:shd w:val="clear" w:color="auto" w:fill="auto"/>
            <w:noWrap/>
          </w:tcPr>
          <w:p w14:paraId="67846C2D" w14:textId="77777777" w:rsidR="00356819" w:rsidRDefault="00356819" w:rsidP="00924AC3">
            <w:pPr>
              <w:spacing w:line="240" w:lineRule="auto"/>
              <w:ind w:firstLine="0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上合组织（连云港）国际</w:t>
            </w:r>
            <w:proofErr w:type="gramStart"/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物流园</w:t>
            </w:r>
            <w:proofErr w:type="gramEnd"/>
          </w:p>
        </w:tc>
        <w:tc>
          <w:tcPr>
            <w:tcW w:w="882" w:type="pct"/>
            <w:vAlign w:val="center"/>
          </w:tcPr>
          <w:p w14:paraId="5E36ECFD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b/>
                <w:bCs/>
                <w:color w:val="000000" w:themeColor="text1"/>
                <w:sz w:val="21"/>
                <w:szCs w:val="21"/>
              </w:rPr>
              <w:t>粮食物流枢纽</w:t>
            </w:r>
          </w:p>
        </w:tc>
        <w:tc>
          <w:tcPr>
            <w:tcW w:w="632" w:type="pct"/>
            <w:vAlign w:val="center"/>
          </w:tcPr>
          <w:p w14:paraId="7C2E7C4D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连云港市</w:t>
            </w:r>
          </w:p>
        </w:tc>
        <w:tc>
          <w:tcPr>
            <w:tcW w:w="948" w:type="pct"/>
            <w:vAlign w:val="center"/>
          </w:tcPr>
          <w:p w14:paraId="1E638060" w14:textId="176F5EAD" w:rsidR="00356819" w:rsidRDefault="00087001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陇海通道</w:t>
            </w:r>
            <w:r w:rsidR="00356819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、沿海</w:t>
            </w: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0C21D17A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4A6D5106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17</w:t>
            </w:r>
          </w:p>
        </w:tc>
        <w:tc>
          <w:tcPr>
            <w:tcW w:w="2163" w:type="pct"/>
            <w:shd w:val="clear" w:color="auto" w:fill="auto"/>
            <w:noWrap/>
          </w:tcPr>
          <w:p w14:paraId="5ECA2779" w14:textId="60A96C16" w:rsidR="00356819" w:rsidRDefault="00356819" w:rsidP="00D36C46">
            <w:pPr>
              <w:spacing w:line="240" w:lineRule="auto"/>
              <w:ind w:firstLine="0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黄海（赣榆）粮油现代经济示范区</w:t>
            </w:r>
          </w:p>
        </w:tc>
        <w:tc>
          <w:tcPr>
            <w:tcW w:w="882" w:type="pct"/>
            <w:vAlign w:val="center"/>
          </w:tcPr>
          <w:p w14:paraId="0C593410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b/>
                <w:bCs/>
                <w:color w:val="000000" w:themeColor="text1"/>
                <w:sz w:val="21"/>
                <w:szCs w:val="21"/>
              </w:rPr>
              <w:t>粮食物流枢纽</w:t>
            </w:r>
          </w:p>
        </w:tc>
        <w:tc>
          <w:tcPr>
            <w:tcW w:w="632" w:type="pct"/>
            <w:vAlign w:val="center"/>
          </w:tcPr>
          <w:p w14:paraId="552EFAE4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连云港市</w:t>
            </w:r>
          </w:p>
        </w:tc>
        <w:tc>
          <w:tcPr>
            <w:tcW w:w="948" w:type="pct"/>
            <w:vAlign w:val="center"/>
          </w:tcPr>
          <w:p w14:paraId="065BD5B2" w14:textId="7E84BFB3" w:rsidR="00356819" w:rsidRDefault="00087001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陇海通道</w:t>
            </w:r>
            <w:r w:rsidR="00356819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、沿海</w:t>
            </w: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7BF89A36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086DF790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18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7DBEF24D" w14:textId="77777777" w:rsidR="00356819" w:rsidRDefault="00356819" w:rsidP="00E510FC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proofErr w:type="gramStart"/>
            <w:r w:rsidRPr="00E510FC"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  <w:t>新东</w:t>
            </w: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润</w:t>
            </w:r>
            <w:r w:rsidRPr="00E510FC"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  <w:t>港区</w:t>
            </w:r>
            <w:proofErr w:type="gramEnd"/>
            <w:r w:rsidRPr="00E510FC"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  <w:t>物流中心</w:t>
            </w:r>
          </w:p>
        </w:tc>
        <w:tc>
          <w:tcPr>
            <w:tcW w:w="882" w:type="pct"/>
            <w:vAlign w:val="center"/>
          </w:tcPr>
          <w:p w14:paraId="21626D82" w14:textId="3DC0A7A7" w:rsidR="00356819" w:rsidRPr="00087001" w:rsidRDefault="00087001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color w:val="000000" w:themeColor="text1"/>
                <w:sz w:val="21"/>
                <w:szCs w:val="21"/>
              </w:rPr>
            </w:pPr>
            <w:r w:rsidRPr="00087001">
              <w:rPr>
                <w:rFonts w:ascii="仿宋" w:eastAsia="仿宋" w:hAnsi="仿宋" w:hint="eastAsia"/>
                <w:b/>
                <w:color w:val="000000" w:themeColor="text1"/>
                <w:sz w:val="21"/>
                <w:szCs w:val="21"/>
              </w:rPr>
              <w:t>粮食物流枢纽</w:t>
            </w:r>
          </w:p>
        </w:tc>
        <w:tc>
          <w:tcPr>
            <w:tcW w:w="632" w:type="pct"/>
            <w:vAlign w:val="center"/>
          </w:tcPr>
          <w:p w14:paraId="580FDFAE" w14:textId="77777777" w:rsidR="00356819" w:rsidRPr="00087001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color w:val="000000" w:themeColor="text1"/>
                <w:sz w:val="21"/>
                <w:szCs w:val="21"/>
              </w:rPr>
            </w:pPr>
            <w:r w:rsidRPr="00087001"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连云港市</w:t>
            </w:r>
          </w:p>
        </w:tc>
        <w:tc>
          <w:tcPr>
            <w:tcW w:w="948" w:type="pct"/>
            <w:vAlign w:val="center"/>
          </w:tcPr>
          <w:p w14:paraId="7404ECAD" w14:textId="6DEDD6FA" w:rsidR="00356819" w:rsidRDefault="00087001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陇海通道</w:t>
            </w:r>
            <w:r w:rsidR="00356819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、沿海</w:t>
            </w: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1D319636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0B410314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  <w:t>1</w:t>
            </w: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9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581FDAAD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江苏淮安粮食</w:t>
            </w:r>
            <w:proofErr w:type="gramStart"/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物流园</w:t>
            </w:r>
            <w:proofErr w:type="gramEnd"/>
          </w:p>
        </w:tc>
        <w:tc>
          <w:tcPr>
            <w:tcW w:w="882" w:type="pct"/>
            <w:vAlign w:val="center"/>
          </w:tcPr>
          <w:p w14:paraId="5914F277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13A6B459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淮安市</w:t>
            </w:r>
          </w:p>
        </w:tc>
        <w:tc>
          <w:tcPr>
            <w:tcW w:w="948" w:type="pct"/>
            <w:vAlign w:val="center"/>
          </w:tcPr>
          <w:p w14:paraId="7D616A22" w14:textId="18B90276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</w:t>
            </w:r>
            <w:r w:rsidR="00836CA7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1AFDA3F4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125C52D6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20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7AE29E93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盱眙港口粮食和物资产业园</w:t>
            </w:r>
          </w:p>
        </w:tc>
        <w:tc>
          <w:tcPr>
            <w:tcW w:w="882" w:type="pct"/>
          </w:tcPr>
          <w:p w14:paraId="62EA6E81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color w:val="000000" w:themeColor="text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</w:tcPr>
          <w:p w14:paraId="569E2381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color w:val="000000" w:themeColor="text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淮安市</w:t>
            </w:r>
          </w:p>
        </w:tc>
        <w:tc>
          <w:tcPr>
            <w:tcW w:w="948" w:type="pct"/>
            <w:vAlign w:val="center"/>
          </w:tcPr>
          <w:p w14:paraId="0BC4E123" w14:textId="59473B99" w:rsidR="00356819" w:rsidRDefault="00836CA7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运河通道</w:t>
            </w:r>
          </w:p>
        </w:tc>
      </w:tr>
      <w:tr w:rsidR="00356819" w14:paraId="5F3D5CDC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0F878FE0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21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5EA73BBF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proofErr w:type="gramStart"/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淮</w:t>
            </w:r>
            <w:proofErr w:type="gramEnd"/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安金湖粮食物流产业园</w:t>
            </w:r>
          </w:p>
        </w:tc>
        <w:tc>
          <w:tcPr>
            <w:tcW w:w="882" w:type="pct"/>
          </w:tcPr>
          <w:p w14:paraId="50ABF124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color w:val="000000" w:themeColor="text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</w:tcPr>
          <w:p w14:paraId="6F4EDB5A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color w:val="000000" w:themeColor="text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淮安市</w:t>
            </w:r>
          </w:p>
        </w:tc>
        <w:tc>
          <w:tcPr>
            <w:tcW w:w="948" w:type="pct"/>
            <w:vAlign w:val="center"/>
          </w:tcPr>
          <w:p w14:paraId="3F41ED67" w14:textId="1987432C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</w:t>
            </w:r>
            <w:r w:rsidR="00836CA7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河通道</w:t>
            </w:r>
          </w:p>
        </w:tc>
      </w:tr>
      <w:tr w:rsidR="00356819" w14:paraId="5F1B3592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502058F6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22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0401A492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江苏黄海（大丰港）粮食产业园</w:t>
            </w:r>
          </w:p>
        </w:tc>
        <w:tc>
          <w:tcPr>
            <w:tcW w:w="882" w:type="pct"/>
            <w:vAlign w:val="center"/>
          </w:tcPr>
          <w:p w14:paraId="4E13284A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b/>
                <w:bCs/>
                <w:color w:val="000000" w:themeColor="text1"/>
                <w:sz w:val="21"/>
                <w:szCs w:val="21"/>
              </w:rPr>
              <w:t>粮食物流枢纽</w:t>
            </w:r>
          </w:p>
        </w:tc>
        <w:tc>
          <w:tcPr>
            <w:tcW w:w="632" w:type="pct"/>
            <w:vAlign w:val="center"/>
          </w:tcPr>
          <w:p w14:paraId="4FFD8203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盐城市</w:t>
            </w:r>
          </w:p>
        </w:tc>
        <w:tc>
          <w:tcPr>
            <w:tcW w:w="948" w:type="pct"/>
            <w:vAlign w:val="center"/>
          </w:tcPr>
          <w:p w14:paraId="4B7192D8" w14:textId="136B1989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沿海</w:t>
            </w:r>
            <w:r w:rsidR="00836CA7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232CEB7C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31E2F85C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23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6B5E9E7C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江苏射阳大米粮食物流产业园</w:t>
            </w:r>
          </w:p>
        </w:tc>
        <w:tc>
          <w:tcPr>
            <w:tcW w:w="882" w:type="pct"/>
            <w:vAlign w:val="center"/>
          </w:tcPr>
          <w:p w14:paraId="27F2FCAD" w14:textId="2FA8111D" w:rsidR="00356819" w:rsidRPr="00675F71" w:rsidRDefault="00675F71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color w:val="000000" w:themeColor="text1"/>
                <w:sz w:val="21"/>
                <w:szCs w:val="21"/>
              </w:rPr>
            </w:pPr>
            <w:r w:rsidRPr="00675F71">
              <w:rPr>
                <w:rFonts w:ascii="仿宋" w:eastAsia="仿宋" w:hAnsi="仿宋" w:hint="eastAsia"/>
                <w:b/>
                <w:color w:val="000000" w:themeColor="text1"/>
                <w:sz w:val="21"/>
                <w:szCs w:val="21"/>
              </w:rPr>
              <w:t>粮食物流枢纽</w:t>
            </w:r>
          </w:p>
        </w:tc>
        <w:tc>
          <w:tcPr>
            <w:tcW w:w="632" w:type="pct"/>
            <w:vAlign w:val="center"/>
          </w:tcPr>
          <w:p w14:paraId="2FD4359E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盐城市</w:t>
            </w:r>
          </w:p>
        </w:tc>
        <w:tc>
          <w:tcPr>
            <w:tcW w:w="948" w:type="pct"/>
            <w:vAlign w:val="center"/>
          </w:tcPr>
          <w:p w14:paraId="7B19ADC9" w14:textId="7A98902C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</w:t>
            </w:r>
            <w:r w:rsidR="00836CA7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通道、沿海通道</w:t>
            </w:r>
          </w:p>
        </w:tc>
      </w:tr>
      <w:tr w:rsidR="00356819" w14:paraId="13213E77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0D52CA71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24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3C2D1516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光明食品产业园区</w:t>
            </w:r>
          </w:p>
        </w:tc>
        <w:tc>
          <w:tcPr>
            <w:tcW w:w="882" w:type="pct"/>
            <w:vAlign w:val="center"/>
          </w:tcPr>
          <w:p w14:paraId="288EC423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b/>
                <w:bCs/>
                <w:color w:val="000000" w:themeColor="text1"/>
                <w:sz w:val="21"/>
                <w:szCs w:val="21"/>
              </w:rPr>
              <w:t>粮食物流枢纽</w:t>
            </w:r>
          </w:p>
        </w:tc>
        <w:tc>
          <w:tcPr>
            <w:tcW w:w="632" w:type="pct"/>
            <w:vAlign w:val="center"/>
          </w:tcPr>
          <w:p w14:paraId="08072FB6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盐城市</w:t>
            </w:r>
          </w:p>
        </w:tc>
        <w:tc>
          <w:tcPr>
            <w:tcW w:w="948" w:type="pct"/>
            <w:vAlign w:val="center"/>
          </w:tcPr>
          <w:p w14:paraId="16BE070D" w14:textId="5A8C531F" w:rsidR="00356819" w:rsidRDefault="00836CA7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沿海通道、</w:t>
            </w:r>
            <w:r w:rsidR="00356819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</w:t>
            </w: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557AC1F8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7D660C4E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25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4EF30B90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 w:rsidRPr="00E510FC"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阜宁</w:t>
            </w:r>
            <w:proofErr w:type="gramStart"/>
            <w:r w:rsidRPr="00E510FC"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东益粮食</w:t>
            </w:r>
            <w:proofErr w:type="gramEnd"/>
            <w:r w:rsidRPr="00E510FC"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物流产业园</w:t>
            </w:r>
          </w:p>
        </w:tc>
        <w:tc>
          <w:tcPr>
            <w:tcW w:w="882" w:type="pct"/>
            <w:vAlign w:val="center"/>
          </w:tcPr>
          <w:p w14:paraId="5D0F7DA2" w14:textId="47AD5DD1" w:rsidR="00356819" w:rsidRPr="00675F71" w:rsidRDefault="00675F71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color w:val="000000" w:themeColor="text1"/>
                <w:sz w:val="21"/>
                <w:szCs w:val="21"/>
              </w:rPr>
            </w:pPr>
            <w:r w:rsidRPr="00675F71">
              <w:rPr>
                <w:rFonts w:ascii="仿宋" w:eastAsia="仿宋" w:hAnsi="仿宋" w:hint="eastAsia"/>
                <w:b/>
                <w:color w:val="000000" w:themeColor="text1"/>
                <w:sz w:val="21"/>
                <w:szCs w:val="21"/>
              </w:rPr>
              <w:t>粮食物流枢纽</w:t>
            </w:r>
          </w:p>
        </w:tc>
        <w:tc>
          <w:tcPr>
            <w:tcW w:w="632" w:type="pct"/>
            <w:vAlign w:val="center"/>
          </w:tcPr>
          <w:p w14:paraId="3653A664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盐城市</w:t>
            </w:r>
          </w:p>
        </w:tc>
        <w:tc>
          <w:tcPr>
            <w:tcW w:w="948" w:type="pct"/>
            <w:vAlign w:val="center"/>
          </w:tcPr>
          <w:p w14:paraId="42230B71" w14:textId="0685F8BF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</w:t>
            </w:r>
            <w:r w:rsidR="00836CA7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5546814F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617031B7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26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28302587" w14:textId="77777777" w:rsidR="00356819" w:rsidRPr="00E510FC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 w:rsidRPr="00E510FC"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盐城城北</w:t>
            </w:r>
            <w:proofErr w:type="gramStart"/>
            <w:r w:rsidRPr="00E510FC"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物流园</w:t>
            </w:r>
            <w:proofErr w:type="gramEnd"/>
          </w:p>
        </w:tc>
        <w:tc>
          <w:tcPr>
            <w:tcW w:w="882" w:type="pct"/>
            <w:vAlign w:val="center"/>
          </w:tcPr>
          <w:p w14:paraId="5A1C8309" w14:textId="54BF2612" w:rsidR="00356819" w:rsidRPr="00675F71" w:rsidRDefault="00675F71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color w:val="000000" w:themeColor="text1"/>
                <w:sz w:val="21"/>
                <w:szCs w:val="21"/>
              </w:rPr>
            </w:pPr>
            <w:r w:rsidRPr="00675F71">
              <w:rPr>
                <w:rFonts w:ascii="仿宋" w:eastAsia="仿宋" w:hAnsi="仿宋" w:hint="eastAsia"/>
                <w:b/>
                <w:color w:val="000000" w:themeColor="text1"/>
                <w:sz w:val="21"/>
                <w:szCs w:val="21"/>
              </w:rPr>
              <w:t>粮食物流枢纽</w:t>
            </w:r>
          </w:p>
        </w:tc>
        <w:tc>
          <w:tcPr>
            <w:tcW w:w="632" w:type="pct"/>
            <w:vAlign w:val="center"/>
          </w:tcPr>
          <w:p w14:paraId="12DBC5B1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盐城市</w:t>
            </w:r>
          </w:p>
        </w:tc>
        <w:tc>
          <w:tcPr>
            <w:tcW w:w="948" w:type="pct"/>
            <w:vAlign w:val="center"/>
          </w:tcPr>
          <w:p w14:paraId="143BCD7A" w14:textId="0983CDA5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</w:t>
            </w:r>
            <w:r w:rsidR="00675F71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471F89F6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0CDB9230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  <w:t>2</w:t>
            </w: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7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5E83F0C9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 w:rsidRPr="00E510FC"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  <w:t>扬州粮食储运加工物流中心</w:t>
            </w:r>
          </w:p>
        </w:tc>
        <w:tc>
          <w:tcPr>
            <w:tcW w:w="882" w:type="pct"/>
            <w:vAlign w:val="center"/>
          </w:tcPr>
          <w:p w14:paraId="06B93573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0A443BDF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扬州市</w:t>
            </w:r>
          </w:p>
        </w:tc>
        <w:tc>
          <w:tcPr>
            <w:tcW w:w="948" w:type="pct"/>
            <w:vAlign w:val="center"/>
          </w:tcPr>
          <w:p w14:paraId="76B98B3D" w14:textId="6D266042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长江</w:t>
            </w:r>
            <w:r w:rsidR="00675F71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通道、</w:t>
            </w: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</w:t>
            </w:r>
            <w:r w:rsidR="00675F71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517C180A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1FFC844D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  <w:t>2</w:t>
            </w: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8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356C40F6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宝应</w:t>
            </w:r>
            <w:proofErr w:type="gramStart"/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湖粮食</w:t>
            </w:r>
            <w:proofErr w:type="gramEnd"/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物流中心</w:t>
            </w:r>
          </w:p>
        </w:tc>
        <w:tc>
          <w:tcPr>
            <w:tcW w:w="882" w:type="pct"/>
            <w:vAlign w:val="center"/>
          </w:tcPr>
          <w:p w14:paraId="1504DFAF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7705E688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扬州市</w:t>
            </w:r>
          </w:p>
        </w:tc>
        <w:tc>
          <w:tcPr>
            <w:tcW w:w="948" w:type="pct"/>
            <w:vAlign w:val="center"/>
          </w:tcPr>
          <w:p w14:paraId="3869E4D2" w14:textId="0CEA932C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</w:t>
            </w:r>
            <w:r w:rsidR="00675F71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37D8544D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20B329FA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  <w:t>2</w:t>
            </w: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9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145E1658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snapToGrid/>
                <w:color w:val="000000" w:themeColor="text1"/>
                <w:sz w:val="21"/>
                <w:szCs w:val="21"/>
              </w:rPr>
              <w:t>高邮市五里</w:t>
            </w:r>
            <w:proofErr w:type="gramStart"/>
            <w:r>
              <w:rPr>
                <w:rFonts w:ascii="仿宋" w:eastAsia="仿宋" w:hAnsi="仿宋" w:cs="宋体" w:hint="eastAsia"/>
                <w:b/>
                <w:snapToGrid/>
                <w:color w:val="000000" w:themeColor="text1"/>
                <w:sz w:val="21"/>
                <w:szCs w:val="21"/>
              </w:rPr>
              <w:t>坝粮食</w:t>
            </w:r>
            <w:proofErr w:type="gramEnd"/>
            <w:r>
              <w:rPr>
                <w:rFonts w:ascii="仿宋" w:eastAsia="仿宋" w:hAnsi="仿宋" w:cs="宋体" w:hint="eastAsia"/>
                <w:b/>
                <w:snapToGrid/>
                <w:color w:val="000000" w:themeColor="text1"/>
                <w:sz w:val="21"/>
                <w:szCs w:val="21"/>
              </w:rPr>
              <w:t>物流产业园</w:t>
            </w:r>
          </w:p>
        </w:tc>
        <w:tc>
          <w:tcPr>
            <w:tcW w:w="882" w:type="pct"/>
            <w:vAlign w:val="center"/>
          </w:tcPr>
          <w:p w14:paraId="788BDC1F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snapToGrid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28888D45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扬州市</w:t>
            </w:r>
          </w:p>
        </w:tc>
        <w:tc>
          <w:tcPr>
            <w:tcW w:w="948" w:type="pct"/>
            <w:vAlign w:val="center"/>
          </w:tcPr>
          <w:p w14:paraId="19A05B39" w14:textId="0EB28942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b/>
                <w:snapToGrid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宋体" w:cs="宋体" w:hint="eastAsia"/>
                <w:b/>
                <w:snapToGrid/>
                <w:color w:val="000000" w:themeColor="text1"/>
                <w:sz w:val="15"/>
                <w:szCs w:val="15"/>
              </w:rPr>
              <w:t>运河</w:t>
            </w:r>
            <w:r w:rsidR="008A2B4E">
              <w:rPr>
                <w:rFonts w:ascii="仿宋_GB2312" w:eastAsia="仿宋_GB2312" w:hAnsi="宋体" w:cs="宋体" w:hint="eastAsia"/>
                <w:b/>
                <w:snapToGrid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00DF39A8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0126E977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30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4CD72564" w14:textId="5FECE23E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江苏润华物流产业园</w:t>
            </w:r>
          </w:p>
        </w:tc>
        <w:tc>
          <w:tcPr>
            <w:tcW w:w="882" w:type="pct"/>
            <w:vAlign w:val="center"/>
          </w:tcPr>
          <w:p w14:paraId="74C238C7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5A093296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镇江市</w:t>
            </w:r>
          </w:p>
        </w:tc>
        <w:tc>
          <w:tcPr>
            <w:tcW w:w="948" w:type="pct"/>
            <w:vAlign w:val="center"/>
          </w:tcPr>
          <w:p w14:paraId="2DE68DEB" w14:textId="67586028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长江</w:t>
            </w:r>
            <w:r w:rsidR="008A2B4E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3D535C8C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0EB387E0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31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18704571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靖江粮食产业园</w:t>
            </w:r>
          </w:p>
        </w:tc>
        <w:tc>
          <w:tcPr>
            <w:tcW w:w="882" w:type="pct"/>
            <w:vAlign w:val="center"/>
          </w:tcPr>
          <w:p w14:paraId="2624AD59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b/>
                <w:bCs/>
                <w:color w:val="000000" w:themeColor="text1"/>
                <w:sz w:val="21"/>
                <w:szCs w:val="21"/>
              </w:rPr>
              <w:t>粮食物流枢纽</w:t>
            </w:r>
          </w:p>
        </w:tc>
        <w:tc>
          <w:tcPr>
            <w:tcW w:w="632" w:type="pct"/>
            <w:vAlign w:val="center"/>
          </w:tcPr>
          <w:p w14:paraId="681AEE62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泰州市</w:t>
            </w:r>
          </w:p>
        </w:tc>
        <w:tc>
          <w:tcPr>
            <w:tcW w:w="948" w:type="pct"/>
            <w:vAlign w:val="center"/>
          </w:tcPr>
          <w:p w14:paraId="6C380CE3" w14:textId="4A74D89B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长江</w:t>
            </w:r>
            <w:r w:rsidR="008A2B4E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72E42072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421238E8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32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501DF226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泰州高</w:t>
            </w:r>
            <w:proofErr w:type="gramStart"/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港综合物流园</w:t>
            </w:r>
            <w:proofErr w:type="gramEnd"/>
          </w:p>
        </w:tc>
        <w:tc>
          <w:tcPr>
            <w:tcW w:w="882" w:type="pct"/>
            <w:vAlign w:val="center"/>
          </w:tcPr>
          <w:p w14:paraId="27DF7BCA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b/>
                <w:bCs/>
                <w:color w:val="000000" w:themeColor="text1"/>
                <w:sz w:val="21"/>
                <w:szCs w:val="21"/>
              </w:rPr>
              <w:t>粮食物流枢纽</w:t>
            </w:r>
          </w:p>
        </w:tc>
        <w:tc>
          <w:tcPr>
            <w:tcW w:w="632" w:type="pct"/>
            <w:vAlign w:val="center"/>
          </w:tcPr>
          <w:p w14:paraId="439CC202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泰州市</w:t>
            </w:r>
          </w:p>
        </w:tc>
        <w:tc>
          <w:tcPr>
            <w:tcW w:w="948" w:type="pct"/>
            <w:vAlign w:val="center"/>
          </w:tcPr>
          <w:p w14:paraId="6FCBA775" w14:textId="213CB778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长江</w:t>
            </w:r>
            <w:r w:rsidR="008A2B4E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4B4D6E30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34BDB9D0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33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6D8E38E7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泰州兴化粮食物流产业园</w:t>
            </w:r>
          </w:p>
        </w:tc>
        <w:tc>
          <w:tcPr>
            <w:tcW w:w="882" w:type="pct"/>
            <w:vAlign w:val="center"/>
          </w:tcPr>
          <w:p w14:paraId="0429D5AE" w14:textId="5A0CF656" w:rsidR="00356819" w:rsidRPr="008A2B4E" w:rsidRDefault="008A2B4E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color w:val="000000" w:themeColor="text1"/>
                <w:sz w:val="21"/>
                <w:szCs w:val="21"/>
              </w:rPr>
            </w:pPr>
            <w:r w:rsidRPr="008A2B4E">
              <w:rPr>
                <w:rFonts w:ascii="仿宋" w:eastAsia="仿宋" w:hAnsi="仿宋" w:hint="eastAsia"/>
                <w:b/>
                <w:color w:val="000000" w:themeColor="text1"/>
                <w:sz w:val="21"/>
                <w:szCs w:val="21"/>
              </w:rPr>
              <w:t>粮食物流枢纽</w:t>
            </w:r>
          </w:p>
        </w:tc>
        <w:tc>
          <w:tcPr>
            <w:tcW w:w="632" w:type="pct"/>
            <w:vAlign w:val="center"/>
          </w:tcPr>
          <w:p w14:paraId="53F72D15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泰州市</w:t>
            </w:r>
          </w:p>
        </w:tc>
        <w:tc>
          <w:tcPr>
            <w:tcW w:w="948" w:type="pct"/>
            <w:vAlign w:val="center"/>
          </w:tcPr>
          <w:p w14:paraId="4C89534C" w14:textId="3004F032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</w:t>
            </w:r>
            <w:r w:rsidR="008A2B4E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3F942BC2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748910A2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34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495017F4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泰兴市滨江粮食物流产业园</w:t>
            </w:r>
          </w:p>
        </w:tc>
        <w:tc>
          <w:tcPr>
            <w:tcW w:w="882" w:type="pct"/>
            <w:vAlign w:val="center"/>
          </w:tcPr>
          <w:p w14:paraId="20B3C448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b/>
                <w:bCs/>
                <w:color w:val="000000" w:themeColor="text1"/>
                <w:sz w:val="21"/>
                <w:szCs w:val="21"/>
              </w:rPr>
              <w:t>粮食物流枢纽</w:t>
            </w:r>
          </w:p>
        </w:tc>
        <w:tc>
          <w:tcPr>
            <w:tcW w:w="632" w:type="pct"/>
            <w:vAlign w:val="center"/>
          </w:tcPr>
          <w:p w14:paraId="2B7DD36D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泰州市</w:t>
            </w:r>
          </w:p>
        </w:tc>
        <w:tc>
          <w:tcPr>
            <w:tcW w:w="948" w:type="pct"/>
            <w:vAlign w:val="center"/>
          </w:tcPr>
          <w:p w14:paraId="1524CB33" w14:textId="038FC5B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长江</w:t>
            </w:r>
            <w:r w:rsidR="008A2B4E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  <w:tr w:rsidR="00356819" w14:paraId="20F30221" w14:textId="77777777" w:rsidTr="00F96161">
        <w:trPr>
          <w:trHeight w:val="20"/>
          <w:jc w:val="center"/>
        </w:trPr>
        <w:tc>
          <w:tcPr>
            <w:tcW w:w="375" w:type="pct"/>
            <w:tcBorders>
              <w:left w:val="single" w:sz="4" w:space="0" w:color="000000" w:themeColor="text1"/>
            </w:tcBorders>
            <w:vAlign w:val="center"/>
          </w:tcPr>
          <w:p w14:paraId="325F8F37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35</w:t>
            </w:r>
          </w:p>
        </w:tc>
        <w:tc>
          <w:tcPr>
            <w:tcW w:w="2163" w:type="pct"/>
            <w:shd w:val="clear" w:color="auto" w:fill="auto"/>
            <w:noWrap/>
            <w:vAlign w:val="center"/>
          </w:tcPr>
          <w:p w14:paraId="1705ED60" w14:textId="77777777" w:rsidR="00356819" w:rsidRDefault="00356819" w:rsidP="00924AC3">
            <w:pPr>
              <w:spacing w:line="240" w:lineRule="auto"/>
              <w:ind w:firstLine="0"/>
              <w:jc w:val="left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宿迁粮食物流中心</w:t>
            </w:r>
          </w:p>
        </w:tc>
        <w:tc>
          <w:tcPr>
            <w:tcW w:w="882" w:type="pct"/>
            <w:vAlign w:val="center"/>
          </w:tcPr>
          <w:p w14:paraId="59703EC9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hint="eastAsia"/>
                <w:color w:val="000000" w:themeColor="text1"/>
                <w:sz w:val="21"/>
                <w:szCs w:val="21"/>
              </w:rPr>
              <w:t>粮食物流中心</w:t>
            </w:r>
          </w:p>
        </w:tc>
        <w:tc>
          <w:tcPr>
            <w:tcW w:w="632" w:type="pct"/>
            <w:vAlign w:val="center"/>
          </w:tcPr>
          <w:p w14:paraId="422586BA" w14:textId="77777777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" w:eastAsia="仿宋" w:hAnsi="仿宋" w:cs="宋体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ascii="仿宋" w:eastAsia="仿宋" w:hAnsi="仿宋" w:cs="宋体" w:hint="eastAsia"/>
                <w:b/>
                <w:bCs/>
                <w:color w:val="000000" w:themeColor="text1"/>
                <w:sz w:val="21"/>
                <w:szCs w:val="21"/>
              </w:rPr>
              <w:t>宿迁市</w:t>
            </w:r>
          </w:p>
        </w:tc>
        <w:tc>
          <w:tcPr>
            <w:tcW w:w="948" w:type="pct"/>
            <w:vAlign w:val="center"/>
          </w:tcPr>
          <w:p w14:paraId="34AE6204" w14:textId="1E77CD33" w:rsidR="00356819" w:rsidRDefault="00356819" w:rsidP="00924AC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运河</w:t>
            </w:r>
            <w:r w:rsidR="008A2B4E">
              <w:rPr>
                <w:rFonts w:ascii="仿宋_GB2312" w:eastAsia="仿宋_GB2312" w:hAnsi="仿宋" w:cs="宋体" w:hint="eastAsia"/>
                <w:b/>
                <w:bCs/>
                <w:color w:val="000000" w:themeColor="text1"/>
                <w:sz w:val="15"/>
                <w:szCs w:val="15"/>
              </w:rPr>
              <w:t>通道</w:t>
            </w:r>
          </w:p>
        </w:tc>
      </w:tr>
    </w:tbl>
    <w:p w14:paraId="25A57B30" w14:textId="1DB047CE" w:rsidR="00D13FAA" w:rsidRPr="001D548F" w:rsidRDefault="00D13FAA" w:rsidP="00D13FAA">
      <w:pPr>
        <w:ind w:firstLine="0"/>
        <w:rPr>
          <w:rFonts w:ascii="黑体" w:eastAsia="黑体" w:hAnsi="黑体" w:cs="方正仿宋_GBK"/>
          <w:bCs/>
          <w:color w:val="000000" w:themeColor="text1"/>
          <w:szCs w:val="32"/>
        </w:rPr>
      </w:pPr>
      <w:r w:rsidRPr="001D548F">
        <w:rPr>
          <w:rFonts w:ascii="黑体" w:eastAsia="黑体" w:hAnsi="黑体" w:cs="方正仿宋_GBK" w:hint="eastAsia"/>
          <w:bCs/>
          <w:color w:val="000000" w:themeColor="text1"/>
          <w:szCs w:val="32"/>
        </w:rPr>
        <w:lastRenderedPageBreak/>
        <w:t>附件2</w:t>
      </w:r>
    </w:p>
    <w:p w14:paraId="5873BA0D" w14:textId="77777777" w:rsidR="00D13FAA" w:rsidRDefault="00D13FAA" w:rsidP="00D13FAA">
      <w:pPr>
        <w:ind w:firstLine="0"/>
        <w:rPr>
          <w:rFonts w:ascii="仿宋" w:eastAsia="仿宋" w:hAnsi="仿宋" w:cs="方正仿宋_GBK"/>
          <w:b/>
          <w:bCs/>
          <w:color w:val="000000" w:themeColor="text1"/>
          <w:szCs w:val="32"/>
        </w:rPr>
      </w:pPr>
    </w:p>
    <w:p w14:paraId="6AB567DA" w14:textId="542C9CB3" w:rsidR="00D13FAA" w:rsidRPr="00394D87" w:rsidRDefault="00FE5636" w:rsidP="00394D87">
      <w:pPr>
        <w:ind w:firstLine="0"/>
        <w:jc w:val="center"/>
        <w:rPr>
          <w:rFonts w:ascii="华文中宋" w:eastAsia="华文中宋" w:hAnsi="华文中宋" w:cs="Arial"/>
          <w:b/>
          <w:bCs/>
          <w:spacing w:val="-10"/>
          <w:sz w:val="36"/>
          <w:szCs w:val="36"/>
        </w:rPr>
      </w:pPr>
      <w:r w:rsidRPr="00394D87">
        <w:rPr>
          <w:rFonts w:ascii="华文中宋" w:eastAsia="华文中宋" w:hAnsi="华文中宋" w:cs="Arial" w:hint="eastAsia"/>
          <w:b/>
          <w:bCs/>
          <w:snapToGrid/>
          <w:spacing w:val="-10"/>
          <w:sz w:val="36"/>
          <w:szCs w:val="36"/>
        </w:rPr>
        <w:t>江苏</w:t>
      </w:r>
      <w:r w:rsidR="00D13FAA" w:rsidRPr="00394D87">
        <w:rPr>
          <w:rFonts w:ascii="华文中宋" w:eastAsia="华文中宋" w:hAnsi="华文中宋" w:cs="Arial"/>
          <w:b/>
          <w:bCs/>
          <w:snapToGrid/>
          <w:spacing w:val="-10"/>
          <w:sz w:val="36"/>
          <w:szCs w:val="36"/>
        </w:rPr>
        <w:t>省</w:t>
      </w:r>
      <w:r w:rsidR="00321786">
        <w:rPr>
          <w:rFonts w:ascii="华文中宋" w:eastAsia="华文中宋" w:hAnsi="华文中宋" w:cs="Arial" w:hint="eastAsia"/>
          <w:b/>
          <w:bCs/>
          <w:snapToGrid/>
          <w:spacing w:val="-10"/>
          <w:sz w:val="36"/>
          <w:szCs w:val="36"/>
        </w:rPr>
        <w:t>“十四五”</w:t>
      </w:r>
      <w:r w:rsidR="00D13FAA" w:rsidRPr="00394D87">
        <w:rPr>
          <w:rFonts w:ascii="华文中宋" w:eastAsia="华文中宋" w:hAnsi="华文中宋" w:cs="Arial"/>
          <w:b/>
          <w:bCs/>
          <w:snapToGrid/>
          <w:spacing w:val="-10"/>
          <w:sz w:val="36"/>
          <w:szCs w:val="36"/>
        </w:rPr>
        <w:t>地方国有粮食企业</w:t>
      </w:r>
      <w:r w:rsidR="00D13FAA" w:rsidRPr="00394D87">
        <w:rPr>
          <w:rFonts w:ascii="华文中宋" w:eastAsia="华文中宋" w:hAnsi="华文中宋" w:cs="Arial" w:hint="eastAsia"/>
          <w:b/>
          <w:bCs/>
          <w:snapToGrid/>
          <w:spacing w:val="-10"/>
          <w:sz w:val="36"/>
          <w:szCs w:val="36"/>
        </w:rPr>
        <w:t>仓储设施整合建设计划</w:t>
      </w:r>
    </w:p>
    <w:p w14:paraId="4C5DFBF3" w14:textId="77777777" w:rsidR="00D13FAA" w:rsidRPr="00D13FAA" w:rsidRDefault="00D13FAA" w:rsidP="00D13FAA">
      <w:pPr>
        <w:jc w:val="right"/>
        <w:rPr>
          <w:rFonts w:ascii="Arial" w:eastAsia="宋体" w:hAnsi="Arial" w:cs="Arial"/>
          <w:sz w:val="21"/>
          <w:szCs w:val="21"/>
        </w:rPr>
      </w:pPr>
      <w:r w:rsidRPr="00D13FAA">
        <w:rPr>
          <w:rFonts w:ascii="Arial" w:eastAsia="宋体" w:hAnsi="Arial" w:cs="Arial" w:hint="eastAsia"/>
          <w:snapToGrid/>
          <w:sz w:val="21"/>
          <w:szCs w:val="21"/>
        </w:rPr>
        <w:t>单位：万吨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492"/>
        <w:gridCol w:w="1328"/>
        <w:gridCol w:w="982"/>
        <w:gridCol w:w="879"/>
        <w:gridCol w:w="1292"/>
        <w:gridCol w:w="1396"/>
        <w:gridCol w:w="1578"/>
      </w:tblGrid>
      <w:tr w:rsidR="00D13FAA" w14:paraId="637A0BF0" w14:textId="77777777" w:rsidTr="00924AC3">
        <w:trPr>
          <w:trHeight w:val="1245"/>
        </w:trPr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76661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br w:type="page"/>
            </w: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>地区</w:t>
            </w:r>
          </w:p>
        </w:tc>
        <w:tc>
          <w:tcPr>
            <w:tcW w:w="7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3F6D8E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>2025年预计产量</w:t>
            </w: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5AC405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粮食跨省流量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1EA8B7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加工能力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3B5775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>2020年底仓容</w:t>
            </w: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9721AF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>其中：1999年及以前</w:t>
            </w:r>
          </w:p>
        </w:tc>
        <w:tc>
          <w:tcPr>
            <w:tcW w:w="8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F40BEB" w14:textId="56FA2173" w:rsidR="00D13FAA" w:rsidRDefault="00DB6D5B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“</w:t>
            </w:r>
            <w:r w:rsidR="00D13FAA"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十四五</w:t>
            </w: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”</w:t>
            </w:r>
            <w:r w:rsidR="00DC6FB1"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时期规划建设仓容</w:t>
            </w:r>
          </w:p>
        </w:tc>
      </w:tr>
      <w:tr w:rsidR="00D13FAA" w14:paraId="3B935BE9" w14:textId="77777777" w:rsidTr="00924AC3">
        <w:trPr>
          <w:trHeight w:val="49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C28E0A9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 xml:space="preserve"> 江苏省</w:t>
            </w:r>
          </w:p>
        </w:tc>
        <w:tc>
          <w:tcPr>
            <w:tcW w:w="7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3F9182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3700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DE119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5222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7150C1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8134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533B955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>2519</w:t>
            </w:r>
          </w:p>
        </w:tc>
        <w:tc>
          <w:tcPr>
            <w:tcW w:w="7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C59B4B8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>611</w:t>
            </w:r>
          </w:p>
        </w:tc>
        <w:tc>
          <w:tcPr>
            <w:tcW w:w="8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76AB38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400</w:t>
            </w:r>
          </w:p>
        </w:tc>
      </w:tr>
      <w:tr w:rsidR="00D13FAA" w14:paraId="3483C46C" w14:textId="77777777" w:rsidTr="00924AC3">
        <w:trPr>
          <w:trHeight w:val="49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F39C7F2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 xml:space="preserve"> 南京市</w:t>
            </w:r>
          </w:p>
        </w:tc>
        <w:tc>
          <w:tcPr>
            <w:tcW w:w="7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B861A4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98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867212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120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D2FDCC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280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35F4C1C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108</w:t>
            </w:r>
          </w:p>
        </w:tc>
        <w:tc>
          <w:tcPr>
            <w:tcW w:w="7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9F78F35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19</w:t>
            </w:r>
          </w:p>
        </w:tc>
        <w:tc>
          <w:tcPr>
            <w:tcW w:w="8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3DD791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 xml:space="preserve">12 </w:t>
            </w:r>
          </w:p>
        </w:tc>
      </w:tr>
      <w:tr w:rsidR="00D13FAA" w14:paraId="7756FCEF" w14:textId="77777777" w:rsidTr="00924AC3">
        <w:trPr>
          <w:trHeight w:val="49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E13288B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 xml:space="preserve"> 无锡市</w:t>
            </w:r>
          </w:p>
        </w:tc>
        <w:tc>
          <w:tcPr>
            <w:tcW w:w="7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073704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50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D631C0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826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3F6D6A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204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7555ABD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192</w:t>
            </w:r>
          </w:p>
        </w:tc>
        <w:tc>
          <w:tcPr>
            <w:tcW w:w="7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086FFB1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45</w:t>
            </w:r>
          </w:p>
        </w:tc>
        <w:tc>
          <w:tcPr>
            <w:tcW w:w="8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0C0CE1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 xml:space="preserve">15 </w:t>
            </w:r>
          </w:p>
        </w:tc>
      </w:tr>
      <w:tr w:rsidR="00D13FAA" w14:paraId="5964236A" w14:textId="77777777" w:rsidTr="00924AC3">
        <w:trPr>
          <w:trHeight w:val="49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F325DED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 xml:space="preserve"> 徐州市</w:t>
            </w:r>
          </w:p>
        </w:tc>
        <w:tc>
          <w:tcPr>
            <w:tcW w:w="7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4A25BD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490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9698ED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153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75B110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972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167B1E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353</w:t>
            </w:r>
          </w:p>
        </w:tc>
        <w:tc>
          <w:tcPr>
            <w:tcW w:w="7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7E129A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55</w:t>
            </w:r>
          </w:p>
        </w:tc>
        <w:tc>
          <w:tcPr>
            <w:tcW w:w="8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9C7C94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 xml:space="preserve">45 </w:t>
            </w:r>
          </w:p>
        </w:tc>
      </w:tr>
      <w:tr w:rsidR="00D13FAA" w14:paraId="479DFF7C" w14:textId="77777777" w:rsidTr="00924AC3">
        <w:trPr>
          <w:trHeight w:val="49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1AF77B1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 xml:space="preserve"> 常州市</w:t>
            </w:r>
          </w:p>
        </w:tc>
        <w:tc>
          <w:tcPr>
            <w:tcW w:w="7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8FA780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70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19D069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178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5D302D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208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80DF4A1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61</w:t>
            </w:r>
          </w:p>
        </w:tc>
        <w:tc>
          <w:tcPr>
            <w:tcW w:w="7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A6EACDD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13</w:t>
            </w:r>
          </w:p>
        </w:tc>
        <w:tc>
          <w:tcPr>
            <w:tcW w:w="8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EA752D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 xml:space="preserve">8 </w:t>
            </w:r>
          </w:p>
        </w:tc>
      </w:tr>
      <w:tr w:rsidR="00D13FAA" w14:paraId="4AF136F5" w14:textId="77777777" w:rsidTr="00924AC3">
        <w:trPr>
          <w:trHeight w:val="49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5F2479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 xml:space="preserve"> 苏州市</w:t>
            </w:r>
          </w:p>
        </w:tc>
        <w:tc>
          <w:tcPr>
            <w:tcW w:w="7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06E310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80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41C3FD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1332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089F53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455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2D4E189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142</w:t>
            </w:r>
          </w:p>
        </w:tc>
        <w:tc>
          <w:tcPr>
            <w:tcW w:w="7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BDD08F5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24</w:t>
            </w:r>
          </w:p>
        </w:tc>
        <w:tc>
          <w:tcPr>
            <w:tcW w:w="8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AD5DB8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 xml:space="preserve">6 </w:t>
            </w:r>
          </w:p>
        </w:tc>
      </w:tr>
      <w:tr w:rsidR="00D13FAA" w14:paraId="0E0B7220" w14:textId="77777777" w:rsidTr="00924AC3">
        <w:trPr>
          <w:trHeight w:val="49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2D62A0D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 xml:space="preserve"> 南通市</w:t>
            </w:r>
          </w:p>
        </w:tc>
        <w:tc>
          <w:tcPr>
            <w:tcW w:w="7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17EE6C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340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225376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913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E8D8D8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867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CD39D6E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178</w:t>
            </w:r>
          </w:p>
        </w:tc>
        <w:tc>
          <w:tcPr>
            <w:tcW w:w="7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D4B38F5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37</w:t>
            </w:r>
          </w:p>
        </w:tc>
        <w:tc>
          <w:tcPr>
            <w:tcW w:w="8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D51174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 xml:space="preserve">30 </w:t>
            </w:r>
          </w:p>
        </w:tc>
      </w:tr>
      <w:tr w:rsidR="00D13FAA" w14:paraId="6454159D" w14:textId="77777777" w:rsidTr="00924AC3">
        <w:trPr>
          <w:trHeight w:val="49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25E713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 xml:space="preserve">  连云港市</w:t>
            </w:r>
          </w:p>
        </w:tc>
        <w:tc>
          <w:tcPr>
            <w:tcW w:w="7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1EBF9D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350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A9993D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220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68A3A1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543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55A5BF6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263</w:t>
            </w:r>
          </w:p>
        </w:tc>
        <w:tc>
          <w:tcPr>
            <w:tcW w:w="7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686CB9B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63</w:t>
            </w:r>
          </w:p>
        </w:tc>
        <w:tc>
          <w:tcPr>
            <w:tcW w:w="8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3DA79C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 xml:space="preserve">41 </w:t>
            </w:r>
          </w:p>
        </w:tc>
      </w:tr>
      <w:tr w:rsidR="00D13FAA" w14:paraId="5C079AF0" w14:textId="77777777" w:rsidTr="00924AC3">
        <w:trPr>
          <w:trHeight w:val="49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8CE1150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 xml:space="preserve"> 淮安市</w:t>
            </w:r>
          </w:p>
        </w:tc>
        <w:tc>
          <w:tcPr>
            <w:tcW w:w="7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7AE567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490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BF9B39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104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B2CEBF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726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B24496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219</w:t>
            </w:r>
          </w:p>
        </w:tc>
        <w:tc>
          <w:tcPr>
            <w:tcW w:w="7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5FE081B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80</w:t>
            </w:r>
          </w:p>
        </w:tc>
        <w:tc>
          <w:tcPr>
            <w:tcW w:w="8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89D6F0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 xml:space="preserve">63 </w:t>
            </w:r>
          </w:p>
        </w:tc>
      </w:tr>
      <w:tr w:rsidR="00D13FAA" w14:paraId="68011D6B" w14:textId="77777777" w:rsidTr="00924AC3">
        <w:trPr>
          <w:trHeight w:val="49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ACFDCCE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 xml:space="preserve"> 盐城市</w:t>
            </w:r>
          </w:p>
        </w:tc>
        <w:tc>
          <w:tcPr>
            <w:tcW w:w="7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5688BB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685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C822C2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106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EA487C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964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FEBBF59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433</w:t>
            </w:r>
          </w:p>
        </w:tc>
        <w:tc>
          <w:tcPr>
            <w:tcW w:w="7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2188E60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107</w:t>
            </w:r>
          </w:p>
        </w:tc>
        <w:tc>
          <w:tcPr>
            <w:tcW w:w="8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1AD8EE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 xml:space="preserve">70 </w:t>
            </w:r>
          </w:p>
        </w:tc>
      </w:tr>
      <w:tr w:rsidR="00D13FAA" w14:paraId="10C3D86B" w14:textId="77777777" w:rsidTr="00924AC3">
        <w:trPr>
          <w:trHeight w:val="49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DD26E90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 xml:space="preserve"> 扬州市</w:t>
            </w:r>
          </w:p>
        </w:tc>
        <w:tc>
          <w:tcPr>
            <w:tcW w:w="7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E831E0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275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CE349E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74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C56DDC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337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14704E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136</w:t>
            </w:r>
          </w:p>
        </w:tc>
        <w:tc>
          <w:tcPr>
            <w:tcW w:w="7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2542F1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58</w:t>
            </w:r>
          </w:p>
        </w:tc>
        <w:tc>
          <w:tcPr>
            <w:tcW w:w="8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85F2E4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 xml:space="preserve">30 </w:t>
            </w:r>
          </w:p>
        </w:tc>
      </w:tr>
      <w:tr w:rsidR="00D13FAA" w14:paraId="35508C17" w14:textId="77777777" w:rsidTr="00924AC3">
        <w:trPr>
          <w:trHeight w:val="49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4522E34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 xml:space="preserve"> 镇江市</w:t>
            </w:r>
          </w:p>
        </w:tc>
        <w:tc>
          <w:tcPr>
            <w:tcW w:w="7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C3569C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93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DE70B8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164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9718B7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413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A9BDE19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61</w:t>
            </w:r>
          </w:p>
        </w:tc>
        <w:tc>
          <w:tcPr>
            <w:tcW w:w="7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8A45911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23</w:t>
            </w:r>
          </w:p>
        </w:tc>
        <w:tc>
          <w:tcPr>
            <w:tcW w:w="8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F9E845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 xml:space="preserve">15 </w:t>
            </w:r>
          </w:p>
        </w:tc>
      </w:tr>
      <w:tr w:rsidR="00D13FAA" w14:paraId="0FE50760" w14:textId="77777777" w:rsidTr="00924AC3">
        <w:trPr>
          <w:trHeight w:val="49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E1B0CD8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 xml:space="preserve"> 泰州市</w:t>
            </w:r>
          </w:p>
        </w:tc>
        <w:tc>
          <w:tcPr>
            <w:tcW w:w="7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C8A70B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275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BD0C1E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814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869A6F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1170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DF95BA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149</w:t>
            </w:r>
          </w:p>
        </w:tc>
        <w:tc>
          <w:tcPr>
            <w:tcW w:w="7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B7FCEB9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27</w:t>
            </w:r>
          </w:p>
        </w:tc>
        <w:tc>
          <w:tcPr>
            <w:tcW w:w="8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2A53FE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 xml:space="preserve">20 </w:t>
            </w:r>
          </w:p>
        </w:tc>
      </w:tr>
      <w:tr w:rsidR="00D13FAA" w14:paraId="4A734DF2" w14:textId="77777777" w:rsidTr="00924AC3">
        <w:trPr>
          <w:trHeight w:val="49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058A805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 xml:space="preserve"> 宿迁市</w:t>
            </w:r>
          </w:p>
        </w:tc>
        <w:tc>
          <w:tcPr>
            <w:tcW w:w="7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329FDB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404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2B7ECE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218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AC9467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812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7C61F05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209</w:t>
            </w:r>
          </w:p>
        </w:tc>
        <w:tc>
          <w:tcPr>
            <w:tcW w:w="7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6A0AFFF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26</w:t>
            </w:r>
          </w:p>
        </w:tc>
        <w:tc>
          <w:tcPr>
            <w:tcW w:w="8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8CB7C7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 xml:space="preserve">23 </w:t>
            </w:r>
          </w:p>
        </w:tc>
      </w:tr>
      <w:tr w:rsidR="00D13FAA" w14:paraId="3955B902" w14:textId="77777777" w:rsidTr="00924AC3">
        <w:trPr>
          <w:trHeight w:val="495"/>
        </w:trPr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482121C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eastAsia="宋体" w:hAnsi="宋体" w:cs="Arial"/>
                <w:b/>
                <w:bCs/>
                <w:snapToGrid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color w:val="000000"/>
                <w:sz w:val="24"/>
                <w:szCs w:val="24"/>
              </w:rPr>
              <w:t>省直单位</w:t>
            </w:r>
          </w:p>
        </w:tc>
        <w:tc>
          <w:tcPr>
            <w:tcW w:w="7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FD83CE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B64230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 xml:space="preserve">　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1608CC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181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5C6064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103</w:t>
            </w:r>
          </w:p>
        </w:tc>
        <w:tc>
          <w:tcPr>
            <w:tcW w:w="7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EA8D7B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>34</w:t>
            </w:r>
          </w:p>
        </w:tc>
        <w:tc>
          <w:tcPr>
            <w:tcW w:w="8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428784" w14:textId="77777777" w:rsidR="00D13FAA" w:rsidRDefault="00D13FAA" w:rsidP="00924AC3">
            <w:pPr>
              <w:widowControl/>
              <w:autoSpaceDE/>
              <w:autoSpaceDN/>
              <w:snapToGrid/>
              <w:spacing w:line="240" w:lineRule="auto"/>
              <w:ind w:firstLine="0"/>
              <w:jc w:val="right"/>
              <w:rPr>
                <w:rFonts w:ascii="宋体" w:eastAsia="宋体" w:hAnsi="宋体" w:cs="Arial"/>
                <w:b/>
                <w:bCs/>
                <w:snapToGrid/>
                <w:sz w:val="24"/>
                <w:szCs w:val="24"/>
              </w:rPr>
            </w:pPr>
            <w:r>
              <w:rPr>
                <w:rFonts w:ascii="宋体" w:eastAsia="宋体" w:hAnsi="宋体" w:cs="Arial" w:hint="eastAsia"/>
                <w:b/>
                <w:bCs/>
                <w:snapToGrid/>
                <w:sz w:val="24"/>
                <w:szCs w:val="24"/>
              </w:rPr>
              <w:t xml:space="preserve">22 </w:t>
            </w:r>
          </w:p>
        </w:tc>
      </w:tr>
    </w:tbl>
    <w:p w14:paraId="28A74457" w14:textId="77777777" w:rsidR="007C146C" w:rsidRDefault="007C146C" w:rsidP="007C146C"/>
    <w:p w14:paraId="33F58371" w14:textId="77777777" w:rsidR="00422754" w:rsidRDefault="00422754">
      <w:pPr>
        <w:spacing w:line="600" w:lineRule="exact"/>
        <w:ind w:firstLineChars="141" w:firstLine="621"/>
        <w:rPr>
          <w:rFonts w:ascii="华文中宋" w:eastAsia="华文中宋" w:hAnsi="华文中宋" w:cs="宋体"/>
          <w:b/>
          <w:color w:val="000000" w:themeColor="text1"/>
          <w:sz w:val="44"/>
          <w:szCs w:val="44"/>
        </w:rPr>
      </w:pPr>
    </w:p>
    <w:p w14:paraId="6CC0449D" w14:textId="77777777" w:rsidR="007C146C" w:rsidRDefault="007C146C">
      <w:pPr>
        <w:spacing w:line="600" w:lineRule="exact"/>
        <w:ind w:firstLineChars="141" w:firstLine="621"/>
        <w:rPr>
          <w:rFonts w:ascii="华文中宋" w:eastAsia="华文中宋" w:hAnsi="华文中宋" w:cs="宋体"/>
          <w:b/>
          <w:color w:val="000000" w:themeColor="text1"/>
          <w:sz w:val="44"/>
          <w:szCs w:val="44"/>
        </w:rPr>
      </w:pPr>
    </w:p>
    <w:p w14:paraId="6C058BBD" w14:textId="77777777" w:rsidR="001D548F" w:rsidRDefault="001D548F" w:rsidP="00D13FAA">
      <w:pPr>
        <w:ind w:firstLine="0"/>
        <w:rPr>
          <w:rFonts w:ascii="仿宋" w:eastAsia="仿宋" w:hAnsi="仿宋" w:cs="宋体"/>
          <w:b/>
          <w:color w:val="000000" w:themeColor="text1"/>
          <w:szCs w:val="32"/>
        </w:rPr>
      </w:pPr>
    </w:p>
    <w:p w14:paraId="72A89AD6" w14:textId="0EBF772A" w:rsidR="00D13FAA" w:rsidRPr="001D548F" w:rsidRDefault="00D13FAA" w:rsidP="00D13FAA">
      <w:pPr>
        <w:ind w:firstLine="0"/>
        <w:rPr>
          <w:rFonts w:ascii="黑体" w:eastAsia="黑体" w:hAnsi="黑体" w:cs="宋体"/>
          <w:color w:val="000000" w:themeColor="text1"/>
          <w:szCs w:val="32"/>
        </w:rPr>
      </w:pPr>
      <w:r w:rsidRPr="001D548F">
        <w:rPr>
          <w:rFonts w:ascii="黑体" w:eastAsia="黑体" w:hAnsi="黑体" w:cs="宋体" w:hint="eastAsia"/>
          <w:color w:val="000000" w:themeColor="text1"/>
          <w:szCs w:val="32"/>
        </w:rPr>
        <w:lastRenderedPageBreak/>
        <w:t>附件</w:t>
      </w:r>
      <w:r w:rsidRPr="001D548F">
        <w:rPr>
          <w:rFonts w:ascii="黑体" w:eastAsia="黑体" w:hAnsi="黑体" w:cs="宋体"/>
          <w:color w:val="000000" w:themeColor="text1"/>
          <w:szCs w:val="32"/>
        </w:rPr>
        <w:t>3</w:t>
      </w:r>
    </w:p>
    <w:p w14:paraId="4948F0FD" w14:textId="77777777" w:rsidR="00D13FAA" w:rsidRDefault="00D13FAA" w:rsidP="00D13FAA">
      <w:pPr>
        <w:rPr>
          <w:rFonts w:ascii="华文中宋" w:eastAsia="华文中宋" w:hAnsi="华文中宋" w:cs="宋体"/>
          <w:b/>
          <w:color w:val="000000" w:themeColor="text1"/>
          <w:sz w:val="44"/>
          <w:szCs w:val="44"/>
        </w:rPr>
      </w:pPr>
    </w:p>
    <w:p w14:paraId="0E51ED75" w14:textId="49D32E34" w:rsidR="00D13FAA" w:rsidRDefault="00D13FAA" w:rsidP="00D13FAA">
      <w:pPr>
        <w:ind w:firstLine="0"/>
        <w:jc w:val="center"/>
      </w:pPr>
      <w:r>
        <w:rPr>
          <w:rFonts w:ascii="华文中宋" w:eastAsia="华文中宋" w:hAnsi="华文中宋" w:cs="宋体" w:hint="eastAsia"/>
          <w:b/>
          <w:color w:val="000000" w:themeColor="text1"/>
          <w:sz w:val="44"/>
          <w:szCs w:val="44"/>
        </w:rPr>
        <w:t>江苏省“十四五”粮食仓储物流项目汇总</w:t>
      </w:r>
      <w:r w:rsidR="00B242C9">
        <w:rPr>
          <w:rFonts w:ascii="华文中宋" w:eastAsia="华文中宋" w:hAnsi="华文中宋" w:cs="宋体" w:hint="eastAsia"/>
          <w:b/>
          <w:color w:val="000000" w:themeColor="text1"/>
          <w:sz w:val="44"/>
          <w:szCs w:val="44"/>
        </w:rPr>
        <w:t>表</w:t>
      </w:r>
    </w:p>
    <w:p w14:paraId="780F6948" w14:textId="77777777" w:rsidR="007C146C" w:rsidRDefault="007C146C">
      <w:pPr>
        <w:spacing w:line="600" w:lineRule="exact"/>
        <w:ind w:firstLineChars="141" w:firstLine="621"/>
        <w:rPr>
          <w:rFonts w:ascii="华文中宋" w:eastAsia="华文中宋" w:hAnsi="华文中宋" w:cs="宋体"/>
          <w:b/>
          <w:color w:val="000000" w:themeColor="text1"/>
          <w:sz w:val="44"/>
          <w:szCs w:val="44"/>
        </w:rPr>
      </w:pPr>
    </w:p>
    <w:tbl>
      <w:tblPr>
        <w:tblW w:w="8947" w:type="dxa"/>
        <w:jc w:val="center"/>
        <w:tblLook w:val="04A0" w:firstRow="1" w:lastRow="0" w:firstColumn="1" w:lastColumn="0" w:noHBand="0" w:noVBand="1"/>
      </w:tblPr>
      <w:tblGrid>
        <w:gridCol w:w="1034"/>
        <w:gridCol w:w="3933"/>
        <w:gridCol w:w="2598"/>
        <w:gridCol w:w="1382"/>
      </w:tblGrid>
      <w:tr w:rsidR="007C146C" w14:paraId="6E927177" w14:textId="77777777" w:rsidTr="000F4863">
        <w:trPr>
          <w:trHeight w:val="477"/>
          <w:jc w:val="center"/>
        </w:trPr>
        <w:tc>
          <w:tcPr>
            <w:tcW w:w="1034" w:type="dxa"/>
            <w:tcBorders>
              <w:top w:val="single" w:sz="4" w:space="0" w:color="auto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246EFD0" w14:textId="77777777" w:rsidR="007C146C" w:rsidRDefault="007C146C" w:rsidP="00924AC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snapToGrid/>
                <w:color w:val="000000" w:themeColor="text1"/>
                <w:sz w:val="28"/>
                <w:szCs w:val="28"/>
              </w:rPr>
              <w:t>序号</w:t>
            </w:r>
          </w:p>
        </w:tc>
        <w:tc>
          <w:tcPr>
            <w:tcW w:w="393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66AAD64" w14:textId="77777777" w:rsidR="007C146C" w:rsidRDefault="007C146C" w:rsidP="00924AC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snapToGrid/>
                <w:color w:val="000000" w:themeColor="text1"/>
                <w:sz w:val="28"/>
                <w:szCs w:val="28"/>
              </w:rPr>
              <w:t>项目类型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8AC352" w14:textId="77777777" w:rsidR="007C146C" w:rsidRDefault="007C146C" w:rsidP="000F486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snapToGrid/>
                <w:color w:val="000000" w:themeColor="text1"/>
                <w:sz w:val="28"/>
                <w:szCs w:val="28"/>
              </w:rPr>
              <w:t>项目数量（</w:t>
            </w:r>
            <w:proofErr w:type="gramStart"/>
            <w:r>
              <w:rPr>
                <w:rFonts w:ascii="黑体" w:eastAsia="黑体" w:hAnsi="黑体" w:cs="宋体" w:hint="eastAsia"/>
                <w:snapToGrid/>
                <w:color w:val="000000" w:themeColor="text1"/>
                <w:sz w:val="28"/>
                <w:szCs w:val="28"/>
              </w:rPr>
              <w:t>个</w:t>
            </w:r>
            <w:proofErr w:type="gramEnd"/>
            <w:r>
              <w:rPr>
                <w:rFonts w:ascii="黑体" w:eastAsia="黑体" w:hAnsi="黑体" w:cs="宋体" w:hint="eastAsia"/>
                <w:snapToGrid/>
                <w:color w:val="000000" w:themeColor="text1"/>
                <w:sz w:val="28"/>
                <w:szCs w:val="28"/>
              </w:rPr>
              <w:t>）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7742A95" w14:textId="391C7B57" w:rsidR="007C146C" w:rsidRDefault="007C146C" w:rsidP="000F486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snapToGrid/>
                <w:color w:val="000000" w:themeColor="text1"/>
                <w:sz w:val="28"/>
                <w:szCs w:val="28"/>
              </w:rPr>
              <w:t>投资总额</w:t>
            </w:r>
            <w:r w:rsidR="000D58BE">
              <w:rPr>
                <w:rFonts w:ascii="黑体" w:eastAsia="黑体" w:hAnsi="黑体" w:cs="宋体" w:hint="eastAsia"/>
                <w:snapToGrid/>
                <w:color w:val="000000" w:themeColor="text1"/>
                <w:sz w:val="28"/>
                <w:szCs w:val="28"/>
              </w:rPr>
              <w:t>（亿元）</w:t>
            </w:r>
          </w:p>
        </w:tc>
      </w:tr>
      <w:tr w:rsidR="007C146C" w14:paraId="09C0106F" w14:textId="77777777" w:rsidTr="000F4863">
        <w:trPr>
          <w:trHeight w:val="477"/>
          <w:jc w:val="center"/>
        </w:trPr>
        <w:tc>
          <w:tcPr>
            <w:tcW w:w="10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317CC2F" w14:textId="77777777" w:rsidR="007C146C" w:rsidRDefault="007C146C" w:rsidP="00924AC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1</w:t>
            </w:r>
          </w:p>
        </w:tc>
        <w:tc>
          <w:tcPr>
            <w:tcW w:w="3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300D48E" w14:textId="711EAE35" w:rsidR="007C146C" w:rsidRDefault="007C146C" w:rsidP="00924AC3"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粮食物流项目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E72F3F" w14:textId="1B07E650" w:rsidR="007C146C" w:rsidRDefault="00DB755F" w:rsidP="000F486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4</w:t>
            </w:r>
            <w:r w:rsidR="007C146C"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5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D0C3E54" w14:textId="14B490F3" w:rsidR="007C146C" w:rsidRDefault="007C146C" w:rsidP="000F486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2</w:t>
            </w:r>
            <w:r w:rsidR="00D16385"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08</w:t>
            </w:r>
          </w:p>
        </w:tc>
      </w:tr>
      <w:tr w:rsidR="00DB6D5B" w14:paraId="3C193E44" w14:textId="77777777" w:rsidTr="000F4863">
        <w:trPr>
          <w:trHeight w:val="477"/>
          <w:jc w:val="center"/>
        </w:trPr>
        <w:tc>
          <w:tcPr>
            <w:tcW w:w="10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38F8751" w14:textId="08DB22B3" w:rsidR="00DB6D5B" w:rsidRDefault="00DB6D5B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2</w:t>
            </w:r>
          </w:p>
        </w:tc>
        <w:tc>
          <w:tcPr>
            <w:tcW w:w="3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44719CC" w14:textId="76733FED" w:rsidR="00DB6D5B" w:rsidRDefault="00DC6FB1" w:rsidP="00DC16B3"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粮食</w:t>
            </w:r>
            <w:r w:rsidR="00DB6D5B"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仓储设施项目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B58C31" w14:textId="37DD3264" w:rsidR="00DB6D5B" w:rsidRDefault="00DB6D5B" w:rsidP="000F486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2</w:t>
            </w:r>
            <w:r w:rsidR="00D670EF"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27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DCFE88D" w14:textId="6E2973AC" w:rsidR="00DB6D5B" w:rsidRDefault="00DB6D5B" w:rsidP="000F486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1</w:t>
            </w:r>
            <w:r w:rsidR="00ED49AD"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16</w:t>
            </w:r>
          </w:p>
        </w:tc>
      </w:tr>
      <w:tr w:rsidR="007C146C" w14:paraId="5B7BA60F" w14:textId="77777777" w:rsidTr="000F4863">
        <w:trPr>
          <w:trHeight w:val="477"/>
          <w:jc w:val="center"/>
        </w:trPr>
        <w:tc>
          <w:tcPr>
            <w:tcW w:w="10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84325CD" w14:textId="4E8473D7" w:rsidR="007C146C" w:rsidRDefault="00DB6D5B" w:rsidP="00924AC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3</w:t>
            </w:r>
          </w:p>
        </w:tc>
        <w:tc>
          <w:tcPr>
            <w:tcW w:w="3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30DFB25" w14:textId="2ACF7130" w:rsidR="007C146C" w:rsidRDefault="007C146C" w:rsidP="00924AC3"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粮食应急</w:t>
            </w:r>
            <w:r w:rsidR="00853B0F"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保障</w:t>
            </w: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项目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6893D5" w14:textId="77777777" w:rsidR="007C146C" w:rsidRDefault="007C146C" w:rsidP="000F486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46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8FC209A" w14:textId="47476C91" w:rsidR="007C146C" w:rsidRDefault="007C146C" w:rsidP="000F486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45</w:t>
            </w:r>
          </w:p>
        </w:tc>
      </w:tr>
      <w:tr w:rsidR="007C146C" w14:paraId="253AE345" w14:textId="77777777" w:rsidTr="000F4863">
        <w:trPr>
          <w:trHeight w:val="477"/>
          <w:jc w:val="center"/>
        </w:trPr>
        <w:tc>
          <w:tcPr>
            <w:tcW w:w="10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9C762EC" w14:textId="77777777" w:rsidR="007C146C" w:rsidRDefault="007C146C" w:rsidP="00924AC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4</w:t>
            </w:r>
          </w:p>
        </w:tc>
        <w:tc>
          <w:tcPr>
            <w:tcW w:w="3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12AB0FC" w14:textId="4A5CDFC3" w:rsidR="007C146C" w:rsidRDefault="007C146C" w:rsidP="00924AC3"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信息化</w:t>
            </w:r>
            <w:r w:rsidR="00853B0F"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提升</w:t>
            </w: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项目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D45E55" w14:textId="77777777" w:rsidR="007C146C" w:rsidRDefault="007C146C" w:rsidP="000F486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12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733B1DA" w14:textId="1A1CE3D9" w:rsidR="007C146C" w:rsidRDefault="007C146C" w:rsidP="000F486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5.5</w:t>
            </w:r>
          </w:p>
        </w:tc>
      </w:tr>
      <w:tr w:rsidR="007C146C" w14:paraId="1E12DF90" w14:textId="77777777" w:rsidTr="000F4863">
        <w:trPr>
          <w:trHeight w:val="496"/>
          <w:jc w:val="center"/>
        </w:trPr>
        <w:tc>
          <w:tcPr>
            <w:tcW w:w="10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F2D9732" w14:textId="77777777" w:rsidR="007C146C" w:rsidRDefault="007C146C" w:rsidP="000A4FDB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合计</w:t>
            </w:r>
          </w:p>
        </w:tc>
        <w:tc>
          <w:tcPr>
            <w:tcW w:w="39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30E3DCA" w14:textId="77777777" w:rsidR="007C146C" w:rsidRDefault="007C146C" w:rsidP="00924AC3"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</w:p>
        </w:tc>
        <w:tc>
          <w:tcPr>
            <w:tcW w:w="25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656C6B" w14:textId="712C3838" w:rsidR="007C146C" w:rsidRDefault="007C146C" w:rsidP="000F486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3</w:t>
            </w:r>
            <w:r w:rsidR="00DB755F"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30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1FCE611" w14:textId="615DC842" w:rsidR="007C146C" w:rsidRDefault="007C146C" w:rsidP="000F486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等线" w:cs="宋体"/>
                <w:snapToGrid/>
                <w:color w:val="000000" w:themeColor="text1"/>
                <w:sz w:val="28"/>
                <w:szCs w:val="28"/>
              </w:rPr>
            </w:pPr>
            <w:r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3</w:t>
            </w:r>
            <w:r w:rsidR="00DB755F"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74</w:t>
            </w:r>
            <w:r w:rsidR="00D16385">
              <w:rPr>
                <w:rFonts w:ascii="仿宋_GB2312" w:eastAsia="仿宋_GB2312" w:hAnsi="等线" w:cs="宋体" w:hint="eastAsia"/>
                <w:snapToGrid/>
                <w:color w:val="000000" w:themeColor="text1"/>
                <w:sz w:val="28"/>
                <w:szCs w:val="28"/>
              </w:rPr>
              <w:t>.5</w:t>
            </w:r>
          </w:p>
        </w:tc>
      </w:tr>
    </w:tbl>
    <w:p w14:paraId="5517526E" w14:textId="77777777" w:rsidR="00422754" w:rsidRDefault="00422754">
      <w:pPr>
        <w:spacing w:line="600" w:lineRule="exact"/>
        <w:ind w:firstLineChars="141" w:firstLine="621"/>
        <w:rPr>
          <w:rFonts w:ascii="华文中宋" w:eastAsia="华文中宋" w:hAnsi="华文中宋" w:cs="宋体"/>
          <w:b/>
          <w:color w:val="000000" w:themeColor="text1"/>
          <w:sz w:val="44"/>
          <w:szCs w:val="44"/>
        </w:rPr>
      </w:pPr>
    </w:p>
    <w:p w14:paraId="7AC22BDC" w14:textId="77777777" w:rsidR="00422754" w:rsidRDefault="00422754">
      <w:pPr>
        <w:spacing w:line="600" w:lineRule="exact"/>
        <w:ind w:firstLineChars="141" w:firstLine="621"/>
        <w:rPr>
          <w:rFonts w:ascii="华文中宋" w:eastAsia="华文中宋" w:hAnsi="华文中宋" w:cs="宋体"/>
          <w:b/>
          <w:color w:val="000000" w:themeColor="text1"/>
          <w:sz w:val="44"/>
          <w:szCs w:val="44"/>
        </w:rPr>
      </w:pPr>
    </w:p>
    <w:p w14:paraId="06199854" w14:textId="77777777" w:rsidR="00422754" w:rsidRDefault="00422754">
      <w:pPr>
        <w:spacing w:line="600" w:lineRule="exact"/>
        <w:ind w:firstLineChars="141" w:firstLine="621"/>
        <w:rPr>
          <w:rFonts w:ascii="华文中宋" w:eastAsia="华文中宋" w:hAnsi="华文中宋" w:cs="宋体"/>
          <w:b/>
          <w:color w:val="000000" w:themeColor="text1"/>
          <w:sz w:val="44"/>
          <w:szCs w:val="44"/>
        </w:rPr>
      </w:pPr>
    </w:p>
    <w:p w14:paraId="1EF5764E" w14:textId="77777777" w:rsidR="00422754" w:rsidRDefault="00422754">
      <w:pPr>
        <w:spacing w:line="600" w:lineRule="exact"/>
        <w:ind w:firstLineChars="141" w:firstLine="621"/>
        <w:rPr>
          <w:rFonts w:ascii="华文中宋" w:eastAsia="华文中宋" w:hAnsi="华文中宋" w:cs="宋体"/>
          <w:b/>
          <w:color w:val="000000" w:themeColor="text1"/>
          <w:sz w:val="44"/>
          <w:szCs w:val="44"/>
        </w:rPr>
      </w:pPr>
    </w:p>
    <w:p w14:paraId="49C8531F" w14:textId="77777777" w:rsidR="00422754" w:rsidRDefault="00422754">
      <w:pPr>
        <w:spacing w:line="600" w:lineRule="exact"/>
        <w:ind w:firstLineChars="141" w:firstLine="621"/>
        <w:rPr>
          <w:rFonts w:ascii="华文中宋" w:eastAsia="华文中宋" w:hAnsi="华文中宋" w:cs="宋体"/>
          <w:b/>
          <w:color w:val="000000" w:themeColor="text1"/>
          <w:sz w:val="44"/>
          <w:szCs w:val="44"/>
        </w:rPr>
      </w:pPr>
    </w:p>
    <w:p w14:paraId="25299C5D" w14:textId="77777777" w:rsidR="00422754" w:rsidRDefault="00422754">
      <w:pPr>
        <w:spacing w:line="600" w:lineRule="exact"/>
        <w:ind w:firstLineChars="141" w:firstLine="621"/>
        <w:rPr>
          <w:rFonts w:ascii="华文中宋" w:eastAsia="华文中宋" w:hAnsi="华文中宋" w:cs="宋体"/>
          <w:b/>
          <w:color w:val="000000" w:themeColor="text1"/>
          <w:sz w:val="44"/>
          <w:szCs w:val="44"/>
        </w:rPr>
      </w:pPr>
    </w:p>
    <w:p w14:paraId="486055EE" w14:textId="77777777" w:rsidR="00422754" w:rsidRDefault="00422754">
      <w:pPr>
        <w:spacing w:line="600" w:lineRule="exact"/>
        <w:ind w:firstLineChars="141" w:firstLine="621"/>
        <w:rPr>
          <w:rFonts w:ascii="华文中宋" w:eastAsia="华文中宋" w:hAnsi="华文中宋" w:cs="宋体"/>
          <w:b/>
          <w:color w:val="000000" w:themeColor="text1"/>
          <w:sz w:val="44"/>
          <w:szCs w:val="44"/>
        </w:rPr>
      </w:pPr>
    </w:p>
    <w:p w14:paraId="32CD6381" w14:textId="77777777" w:rsidR="00422754" w:rsidRDefault="00422754">
      <w:pPr>
        <w:spacing w:line="600" w:lineRule="exact"/>
        <w:ind w:firstLineChars="141" w:firstLine="621"/>
        <w:rPr>
          <w:rFonts w:ascii="华文中宋" w:eastAsia="华文中宋" w:hAnsi="华文中宋" w:cs="宋体"/>
          <w:b/>
          <w:color w:val="000000" w:themeColor="text1"/>
          <w:sz w:val="44"/>
          <w:szCs w:val="44"/>
        </w:rPr>
      </w:pPr>
    </w:p>
    <w:p w14:paraId="0C6F0FC0" w14:textId="77777777" w:rsidR="00422754" w:rsidRDefault="00422754">
      <w:pPr>
        <w:spacing w:line="600" w:lineRule="exact"/>
        <w:ind w:firstLineChars="141" w:firstLine="621"/>
        <w:rPr>
          <w:rFonts w:ascii="华文中宋" w:eastAsia="华文中宋" w:hAnsi="华文中宋" w:cs="宋体"/>
          <w:b/>
          <w:color w:val="000000" w:themeColor="text1"/>
          <w:sz w:val="44"/>
          <w:szCs w:val="44"/>
        </w:rPr>
      </w:pPr>
    </w:p>
    <w:p w14:paraId="1BBC01F5" w14:textId="77777777" w:rsidR="00422754" w:rsidRDefault="00422754">
      <w:pPr>
        <w:spacing w:line="600" w:lineRule="exact"/>
        <w:ind w:firstLineChars="141" w:firstLine="621"/>
        <w:rPr>
          <w:rFonts w:ascii="华文中宋" w:eastAsia="华文中宋" w:hAnsi="华文中宋" w:cs="宋体"/>
          <w:b/>
          <w:color w:val="000000" w:themeColor="text1"/>
          <w:sz w:val="44"/>
          <w:szCs w:val="44"/>
        </w:rPr>
      </w:pPr>
    </w:p>
    <w:p w14:paraId="7CAB7127" w14:textId="77777777" w:rsidR="00610F45" w:rsidRDefault="00610F45">
      <w:pPr>
        <w:spacing w:line="600" w:lineRule="exact"/>
        <w:ind w:firstLineChars="141" w:firstLine="621"/>
        <w:rPr>
          <w:rFonts w:ascii="华文中宋" w:eastAsia="华文中宋" w:hAnsi="华文中宋" w:cs="宋体"/>
          <w:b/>
          <w:color w:val="000000" w:themeColor="text1"/>
          <w:sz w:val="44"/>
          <w:szCs w:val="44"/>
        </w:rPr>
      </w:pPr>
    </w:p>
    <w:p w14:paraId="5820F302" w14:textId="77777777" w:rsidR="00610F45" w:rsidRDefault="00610F45">
      <w:pPr>
        <w:spacing w:line="600" w:lineRule="exact"/>
        <w:ind w:firstLineChars="141" w:firstLine="621"/>
        <w:rPr>
          <w:rFonts w:ascii="华文中宋" w:eastAsia="华文中宋" w:hAnsi="华文中宋" w:cs="宋体"/>
          <w:b/>
          <w:color w:val="000000" w:themeColor="text1"/>
          <w:sz w:val="44"/>
          <w:szCs w:val="44"/>
        </w:rPr>
      </w:pPr>
    </w:p>
    <w:p w14:paraId="6215C278" w14:textId="77777777" w:rsidR="00DE6F19" w:rsidRDefault="00DE6F19" w:rsidP="00AB5366">
      <w:pPr>
        <w:spacing w:line="600" w:lineRule="exact"/>
        <w:ind w:firstLine="0"/>
        <w:rPr>
          <w:rFonts w:ascii="华文中宋" w:eastAsia="华文中宋" w:hAnsi="华文中宋" w:hint="eastAsia"/>
          <w:b/>
          <w:color w:val="000000" w:themeColor="text1"/>
          <w:sz w:val="44"/>
          <w:szCs w:val="44"/>
        </w:rPr>
      </w:pPr>
    </w:p>
    <w:p w14:paraId="70BFE6B3" w14:textId="77777777" w:rsidR="00422754" w:rsidRDefault="00ED7D72" w:rsidP="00AB5366">
      <w:pPr>
        <w:spacing w:line="600" w:lineRule="exact"/>
        <w:ind w:firstLine="0"/>
        <w:rPr>
          <w:rFonts w:ascii="华文中宋" w:eastAsia="华文中宋" w:hAnsi="华文中宋"/>
          <w:b/>
          <w:color w:val="000000" w:themeColor="text1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 w:themeColor="text1"/>
          <w:sz w:val="44"/>
          <w:szCs w:val="44"/>
        </w:rPr>
        <w:t>江苏省“十四五”粮食物流重点规划项目</w:t>
      </w:r>
    </w:p>
    <w:p w14:paraId="050216EA" w14:textId="77777777" w:rsidR="00101ECB" w:rsidRDefault="00101ECB" w:rsidP="00D13FAA">
      <w:pPr>
        <w:spacing w:line="600" w:lineRule="exact"/>
        <w:ind w:firstLine="0"/>
        <w:jc w:val="center"/>
        <w:rPr>
          <w:rFonts w:ascii="华文中宋" w:eastAsia="华文中宋" w:hAnsi="华文中宋"/>
          <w:b/>
          <w:color w:val="000000" w:themeColor="text1"/>
          <w:sz w:val="44"/>
          <w:szCs w:val="44"/>
        </w:rPr>
      </w:pPr>
    </w:p>
    <w:tbl>
      <w:tblPr>
        <w:tblW w:w="5182" w:type="pct"/>
        <w:jc w:val="center"/>
        <w:tblInd w:w="-177" w:type="dxa"/>
        <w:tblLook w:val="04A0" w:firstRow="1" w:lastRow="0" w:firstColumn="1" w:lastColumn="0" w:noHBand="0" w:noVBand="1"/>
      </w:tblPr>
      <w:tblGrid>
        <w:gridCol w:w="538"/>
        <w:gridCol w:w="1289"/>
        <w:gridCol w:w="1633"/>
        <w:gridCol w:w="636"/>
        <w:gridCol w:w="773"/>
        <w:gridCol w:w="4182"/>
        <w:gridCol w:w="222"/>
      </w:tblGrid>
      <w:tr w:rsidR="00A468D3" w14:paraId="07256D52" w14:textId="77777777" w:rsidTr="000A4FDB">
        <w:trPr>
          <w:gridAfter w:val="1"/>
          <w:wAfter w:w="127" w:type="pct"/>
          <w:trHeight w:val="870"/>
          <w:tblHeader/>
          <w:jc w:val="center"/>
        </w:trPr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B0CAF" w14:textId="10FF15AB" w:rsidR="00DC6FB1" w:rsidRDefault="00A468D3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b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snapToGrid/>
                <w:color w:val="000000" w:themeColor="text1"/>
                <w:sz w:val="21"/>
                <w:szCs w:val="21"/>
              </w:rPr>
              <w:t>序号</w:t>
            </w: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F1966C" w14:textId="5618E6CC" w:rsidR="00DC6FB1" w:rsidRDefault="00DC6FB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b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snapToGrid/>
                <w:color w:val="000000" w:themeColor="text1"/>
                <w:sz w:val="21"/>
                <w:szCs w:val="21"/>
              </w:rPr>
              <w:t>项目名称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247E9C" w14:textId="77777777" w:rsidR="00DC6FB1" w:rsidRDefault="00DC6FB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b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snapToGrid/>
                <w:color w:val="000000" w:themeColor="text1"/>
                <w:sz w:val="21"/>
                <w:szCs w:val="21"/>
              </w:rPr>
              <w:t>项目建设</w:t>
            </w:r>
          </w:p>
          <w:p w14:paraId="1B19E431" w14:textId="77777777" w:rsidR="00DC6FB1" w:rsidRDefault="00DC6FB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b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snapToGrid/>
                <w:color w:val="000000" w:themeColor="text1"/>
                <w:sz w:val="21"/>
                <w:szCs w:val="21"/>
              </w:rPr>
              <w:t>主体</w:t>
            </w:r>
          </w:p>
        </w:tc>
        <w:tc>
          <w:tcPr>
            <w:tcW w:w="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3E426" w14:textId="77777777" w:rsidR="00DC6FB1" w:rsidRDefault="00DC6FB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b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snapToGrid/>
                <w:color w:val="000000" w:themeColor="text1"/>
                <w:sz w:val="21"/>
                <w:szCs w:val="21"/>
              </w:rPr>
              <w:t>建设属性</w:t>
            </w:r>
          </w:p>
        </w:tc>
        <w:tc>
          <w:tcPr>
            <w:tcW w:w="4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64500E" w14:textId="2B143657" w:rsidR="00DC6FB1" w:rsidRDefault="00C067AE" w:rsidP="000D58BE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b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snapToGrid/>
                <w:color w:val="000000" w:themeColor="text1"/>
                <w:sz w:val="21"/>
                <w:szCs w:val="21"/>
              </w:rPr>
              <w:t>计划</w:t>
            </w:r>
            <w:r w:rsidR="00DC6FB1">
              <w:rPr>
                <w:rFonts w:ascii="仿宋_GB2312" w:eastAsia="仿宋_GB2312" w:hAnsi="宋体" w:cs="宋体" w:hint="eastAsia"/>
                <w:b/>
                <w:bCs/>
                <w:snapToGrid/>
                <w:color w:val="000000" w:themeColor="text1"/>
                <w:sz w:val="21"/>
                <w:szCs w:val="21"/>
              </w:rPr>
              <w:t>总投资（亿元）</w:t>
            </w:r>
          </w:p>
        </w:tc>
        <w:tc>
          <w:tcPr>
            <w:tcW w:w="2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602983" w14:textId="77777777" w:rsidR="00DC6FB1" w:rsidRDefault="00DC6FB1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b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snapToGrid/>
                <w:color w:val="000000" w:themeColor="text1"/>
                <w:sz w:val="21"/>
                <w:szCs w:val="21"/>
              </w:rPr>
              <w:t>主要建设内容</w:t>
            </w:r>
          </w:p>
        </w:tc>
      </w:tr>
      <w:tr w:rsidR="00A468D3" w14:paraId="1089DAAA" w14:textId="77777777" w:rsidTr="000A4FDB">
        <w:trPr>
          <w:gridAfter w:val="1"/>
          <w:wAfter w:w="127" w:type="pct"/>
          <w:trHeight w:val="855"/>
          <w:jc w:val="center"/>
        </w:trPr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B9C55" w14:textId="08E890DF" w:rsidR="00DC6FB1" w:rsidRDefault="00602A78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1</w:t>
            </w: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82C92F" w14:textId="0402509F" w:rsidR="00DC6FB1" w:rsidRDefault="00DC6FB1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益海嘉</w:t>
            </w:r>
            <w:proofErr w:type="gramEnd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里吕四港食品工业园项目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6CEDF6" w14:textId="77777777" w:rsidR="00DC6FB1" w:rsidRDefault="00DC6FB1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益海嘉里集团</w:t>
            </w:r>
          </w:p>
        </w:tc>
        <w:tc>
          <w:tcPr>
            <w:tcW w:w="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F1C0B2" w14:textId="77777777" w:rsidR="00DC6FB1" w:rsidRDefault="00DC6FB1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4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7A4DB2" w14:textId="59836D9F" w:rsidR="00DC6FB1" w:rsidRDefault="00DC6FB1" w:rsidP="000D58BE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50</w:t>
            </w:r>
          </w:p>
        </w:tc>
        <w:tc>
          <w:tcPr>
            <w:tcW w:w="2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3881F" w14:textId="5564472F" w:rsidR="00DC6FB1" w:rsidRDefault="00DC6FB1" w:rsidP="0062397C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建设油脂压榨、储存、中转，稻谷加工、码头及仓储配套项目。</w:t>
            </w:r>
          </w:p>
        </w:tc>
      </w:tr>
      <w:tr w:rsidR="00A468D3" w14:paraId="6974F22E" w14:textId="77777777" w:rsidTr="000A4FDB">
        <w:trPr>
          <w:gridAfter w:val="1"/>
          <w:wAfter w:w="127" w:type="pct"/>
          <w:trHeight w:val="985"/>
          <w:jc w:val="center"/>
        </w:trPr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1D7555" w14:textId="47627FE2" w:rsidR="00DC6FB1" w:rsidRDefault="00602A78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2</w:t>
            </w: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837FCC" w14:textId="6F094809" w:rsidR="00DC6FB1" w:rsidRDefault="00DC6FB1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南通港天生港区</w:t>
            </w:r>
            <w:proofErr w:type="gramStart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横港沙作业</w:t>
            </w:r>
            <w:proofErr w:type="gramEnd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区粮油泊位及配套工程项目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CA9F0E" w14:textId="7A62BC25" w:rsidR="00DC6FB1" w:rsidRDefault="00DC6FB1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南通港码头管理有限公司</w:t>
            </w:r>
          </w:p>
        </w:tc>
        <w:tc>
          <w:tcPr>
            <w:tcW w:w="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944D624" w14:textId="38D8E0DC" w:rsidR="00DC6FB1" w:rsidRDefault="00DC6FB1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42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D81F3C" w14:textId="22114D59" w:rsidR="00DC6FB1" w:rsidRDefault="00DC6FB1" w:rsidP="000D58BE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21</w:t>
            </w:r>
          </w:p>
        </w:tc>
        <w:tc>
          <w:tcPr>
            <w:tcW w:w="2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3319E3" w14:textId="493D3EDD" w:rsidR="00DC6FB1" w:rsidRDefault="00DC6FB1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一期建设1个10万吨级泊位、1个3万吨级泊位和7个5千吨级的通用泊位，设计年吞吐量1180万吨；二期建设</w:t>
            </w:r>
            <w:proofErr w:type="gramStart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浅圆仓</w:t>
            </w:r>
            <w:proofErr w:type="gramEnd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24万吨、平房仓5.5万吨。</w:t>
            </w:r>
          </w:p>
        </w:tc>
      </w:tr>
      <w:tr w:rsidR="00A468D3" w14:paraId="2820213E" w14:textId="77777777" w:rsidTr="000A4FDB">
        <w:trPr>
          <w:gridAfter w:val="1"/>
          <w:wAfter w:w="127" w:type="pct"/>
          <w:trHeight w:val="985"/>
          <w:jc w:val="center"/>
        </w:trPr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06776" w14:textId="28D0D28D" w:rsidR="00DC6FB1" w:rsidRDefault="00602A78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3</w:t>
            </w: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100F68" w14:textId="4F2B25A7" w:rsidR="00DC6FB1" w:rsidRDefault="00DC6FB1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光明食品产业园区项目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2BCBFF" w14:textId="77777777" w:rsidR="00DC6FB1" w:rsidRDefault="00DC6FB1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上海光明集团、大丰区政府</w:t>
            </w:r>
          </w:p>
        </w:tc>
        <w:tc>
          <w:tcPr>
            <w:tcW w:w="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B3DA67E" w14:textId="77777777" w:rsidR="00DC6FB1" w:rsidRDefault="00DC6FB1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42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28F3BB" w14:textId="0CD107FB" w:rsidR="00DC6FB1" w:rsidRDefault="00DC6FB1" w:rsidP="000D58BE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20</w:t>
            </w:r>
          </w:p>
        </w:tc>
        <w:tc>
          <w:tcPr>
            <w:tcW w:w="2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1B51DA" w14:textId="1C35FF20" w:rsidR="00DC6FB1" w:rsidRDefault="00DC6FB1" w:rsidP="006B3570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建设粮食储备、加工基地等。</w:t>
            </w:r>
          </w:p>
        </w:tc>
      </w:tr>
      <w:tr w:rsidR="00A468D3" w14:paraId="0AC6EAF5" w14:textId="77777777" w:rsidTr="000A4FDB">
        <w:trPr>
          <w:gridAfter w:val="1"/>
          <w:wAfter w:w="127" w:type="pct"/>
          <w:trHeight w:val="993"/>
          <w:tblHeader/>
          <w:jc w:val="center"/>
        </w:trPr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6B7E9" w14:textId="6E2A2FB4" w:rsidR="00DC6FB1" w:rsidRDefault="00602A78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snapToGrid/>
                <w:color w:val="000000" w:themeColor="text1"/>
                <w:sz w:val="21"/>
                <w:szCs w:val="21"/>
              </w:rPr>
              <w:t>4</w:t>
            </w: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F2BB39" w14:textId="389DF402" w:rsidR="00DC6FB1" w:rsidRDefault="00DC6FB1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snapToGrid/>
                <w:color w:val="000000" w:themeColor="text1"/>
                <w:sz w:val="21"/>
                <w:szCs w:val="21"/>
              </w:rPr>
              <w:t>中粮东海产业园项目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05398D" w14:textId="77777777" w:rsidR="00DC6FB1" w:rsidRDefault="00DC6FB1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snapToGrid/>
                <w:color w:val="000000" w:themeColor="text1"/>
                <w:sz w:val="21"/>
                <w:szCs w:val="21"/>
              </w:rPr>
              <w:t>中粮集团</w:t>
            </w:r>
          </w:p>
        </w:tc>
        <w:tc>
          <w:tcPr>
            <w:tcW w:w="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7D8069" w14:textId="77777777" w:rsidR="00DC6FB1" w:rsidRDefault="00DC6FB1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snapToGrid/>
                <w:color w:val="000000" w:themeColor="text1"/>
                <w:sz w:val="21"/>
                <w:szCs w:val="21"/>
              </w:rPr>
              <w:t>续建</w:t>
            </w:r>
          </w:p>
        </w:tc>
        <w:tc>
          <w:tcPr>
            <w:tcW w:w="4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B3F9BD" w14:textId="4A2BE7F3" w:rsidR="00DC6FB1" w:rsidRDefault="00DC6FB1" w:rsidP="000D58BE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snapToGrid/>
                <w:color w:val="000000" w:themeColor="text1"/>
                <w:sz w:val="21"/>
                <w:szCs w:val="21"/>
              </w:rPr>
              <w:t>17.8</w:t>
            </w:r>
          </w:p>
        </w:tc>
        <w:tc>
          <w:tcPr>
            <w:tcW w:w="2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8086FA" w14:textId="338BD697" w:rsidR="00DC6FB1" w:rsidRDefault="00DC6FB1" w:rsidP="003F2CA2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bCs/>
                <w:snapToGrid/>
                <w:color w:val="000000" w:themeColor="text1"/>
                <w:sz w:val="21"/>
                <w:szCs w:val="21"/>
              </w:rPr>
              <w:t>建设10万吨筒仓、5.2万吨油罐及码头卸船机项目，1200T/D</w:t>
            </w:r>
            <w:proofErr w:type="gramStart"/>
            <w:r>
              <w:rPr>
                <w:rFonts w:ascii="仿宋_GB2312" w:eastAsia="仿宋_GB2312" w:hAnsi="宋体" w:cs="宋体" w:hint="eastAsia"/>
                <w:bCs/>
                <w:snapToGrid/>
                <w:color w:val="000000" w:themeColor="text1"/>
                <w:sz w:val="21"/>
                <w:szCs w:val="21"/>
              </w:rPr>
              <w:t>菜籽油</w:t>
            </w:r>
            <w:proofErr w:type="gramEnd"/>
            <w:r>
              <w:rPr>
                <w:rFonts w:ascii="仿宋_GB2312" w:eastAsia="仿宋_GB2312" w:hAnsi="宋体" w:cs="宋体" w:hint="eastAsia"/>
                <w:bCs/>
                <w:snapToGrid/>
                <w:color w:val="000000" w:themeColor="text1"/>
                <w:sz w:val="21"/>
                <w:szCs w:val="21"/>
              </w:rPr>
              <w:t>及菜</w:t>
            </w:r>
            <w:proofErr w:type="gramStart"/>
            <w:r>
              <w:rPr>
                <w:rFonts w:ascii="仿宋_GB2312" w:eastAsia="仿宋_GB2312" w:hAnsi="宋体" w:cs="宋体" w:hint="eastAsia"/>
                <w:bCs/>
                <w:snapToGrid/>
                <w:color w:val="000000" w:themeColor="text1"/>
                <w:sz w:val="21"/>
                <w:szCs w:val="21"/>
              </w:rPr>
              <w:t>粕</w:t>
            </w:r>
            <w:proofErr w:type="gramEnd"/>
            <w:r>
              <w:rPr>
                <w:rFonts w:ascii="仿宋_GB2312" w:eastAsia="仿宋_GB2312" w:hAnsi="宋体" w:cs="宋体" w:hint="eastAsia"/>
                <w:bCs/>
                <w:snapToGrid/>
                <w:color w:val="000000" w:themeColor="text1"/>
                <w:sz w:val="21"/>
                <w:szCs w:val="21"/>
              </w:rPr>
              <w:t>和120万吨/年饲料蛋白生产线。</w:t>
            </w:r>
          </w:p>
        </w:tc>
      </w:tr>
      <w:tr w:rsidR="00A468D3" w14:paraId="615607EA" w14:textId="77777777" w:rsidTr="000A4FDB">
        <w:trPr>
          <w:gridAfter w:val="1"/>
          <w:wAfter w:w="127" w:type="pct"/>
          <w:trHeight w:val="988"/>
          <w:jc w:val="center"/>
        </w:trPr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08A6F2" w14:textId="63750D57" w:rsidR="00DC6FB1" w:rsidRDefault="00602A78" w:rsidP="00602A78"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5</w:t>
            </w: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424650" w14:textId="7CEA2E8C" w:rsidR="00DC6FB1" w:rsidRDefault="00DC6FB1" w:rsidP="00DC16B3">
            <w:pPr>
              <w:autoSpaceDE/>
              <w:autoSpaceDN/>
              <w:snapToGrid/>
              <w:spacing w:line="240" w:lineRule="exact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张家港粮油产业园项目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90147F" w14:textId="77777777" w:rsidR="00DC6FB1" w:rsidRDefault="00DC6FB1" w:rsidP="00DC16B3"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  <w:t>江苏省粮食集团</w:t>
            </w:r>
          </w:p>
        </w:tc>
        <w:tc>
          <w:tcPr>
            <w:tcW w:w="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6F3722" w14:textId="77777777" w:rsidR="00DC6FB1" w:rsidRDefault="00DC6FB1" w:rsidP="00DC16B3"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  <w:t>续建</w:t>
            </w:r>
          </w:p>
        </w:tc>
        <w:tc>
          <w:tcPr>
            <w:tcW w:w="4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A2FBE1" w14:textId="116E1EDC" w:rsidR="00DC6FB1" w:rsidRDefault="00DC6FB1" w:rsidP="000D58BE"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1</w:t>
            </w:r>
            <w:r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  <w:t>2.7</w:t>
            </w:r>
          </w:p>
        </w:tc>
        <w:tc>
          <w:tcPr>
            <w:tcW w:w="2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A5A921" w14:textId="1B51EF39" w:rsidR="00DC6FB1" w:rsidRDefault="00DC6FB1" w:rsidP="00DC16B3">
            <w:pPr>
              <w:autoSpaceDE/>
              <w:autoSpaceDN/>
              <w:snapToGrid/>
              <w:spacing w:line="240" w:lineRule="exact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建设24万吨</w:t>
            </w:r>
            <w:proofErr w:type="gramStart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浅圆仓</w:t>
            </w:r>
            <w:proofErr w:type="gramEnd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、12万立方食用油罐、6万吨钢板仓项目；建设1200吨/天植物油精炼及配套项目；建设96万吨/年饲料蛋白及配套项目；建设码头二期输送线及其他配套设施。</w:t>
            </w:r>
          </w:p>
        </w:tc>
      </w:tr>
      <w:tr w:rsidR="00A468D3" w14:paraId="39DC51E8" w14:textId="77777777" w:rsidTr="000A4FDB">
        <w:trPr>
          <w:gridAfter w:val="1"/>
          <w:wAfter w:w="127" w:type="pct"/>
          <w:trHeight w:val="1115"/>
          <w:jc w:val="center"/>
        </w:trPr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E8B33" w14:textId="1C8DB3AD" w:rsidR="00DC6FB1" w:rsidRDefault="00602A78" w:rsidP="00602A78">
            <w:pPr>
              <w:spacing w:line="240" w:lineRule="exact"/>
              <w:ind w:firstLine="0"/>
              <w:jc w:val="center"/>
              <w:rPr>
                <w:rFonts w:ascii="仿宋_GB2312" w:eastAsia="仿宋_GB2312" w:hAnsi="宋体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hint="eastAsia"/>
                <w:color w:val="000000" w:themeColor="text1"/>
                <w:sz w:val="21"/>
                <w:szCs w:val="21"/>
              </w:rPr>
              <w:t>6</w:t>
            </w: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35B7DF" w14:textId="49F975F1" w:rsidR="00DC6FB1" w:rsidRDefault="00DC6FB1" w:rsidP="00DC16B3">
            <w:pPr>
              <w:spacing w:line="240" w:lineRule="exact"/>
              <w:ind w:firstLine="0"/>
              <w:rPr>
                <w:rFonts w:ascii="仿宋_GB2312" w:eastAsia="仿宋_GB2312" w:hAnsi="宋体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hint="eastAsia"/>
                <w:color w:val="000000" w:themeColor="text1"/>
                <w:sz w:val="21"/>
                <w:szCs w:val="21"/>
              </w:rPr>
              <w:t>泰兴市滨江粮食物流产业园项目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DBDDC0" w14:textId="77777777" w:rsidR="00DC6FB1" w:rsidRDefault="00DC6FB1" w:rsidP="00DC16B3">
            <w:pPr>
              <w:spacing w:line="240" w:lineRule="exact"/>
              <w:ind w:firstLine="0"/>
              <w:rPr>
                <w:rFonts w:ascii="仿宋_GB2312" w:eastAsia="仿宋_GB2312" w:hAnsi="宋体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hint="eastAsia"/>
                <w:color w:val="000000" w:themeColor="text1"/>
                <w:sz w:val="21"/>
                <w:szCs w:val="21"/>
              </w:rPr>
              <w:t>泰兴市襟江粮油经营有限公司</w:t>
            </w:r>
          </w:p>
        </w:tc>
        <w:tc>
          <w:tcPr>
            <w:tcW w:w="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D6CC44" w14:textId="77777777" w:rsidR="00DC6FB1" w:rsidRDefault="00DC6FB1" w:rsidP="00DC16B3">
            <w:pPr>
              <w:spacing w:line="240" w:lineRule="exact"/>
              <w:ind w:firstLine="0"/>
              <w:jc w:val="center"/>
              <w:rPr>
                <w:rFonts w:ascii="仿宋_GB2312" w:eastAsia="仿宋_GB2312" w:hAnsi="宋体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hint="eastAsia"/>
                <w:color w:val="000000" w:themeColor="text1"/>
                <w:sz w:val="21"/>
                <w:szCs w:val="21"/>
              </w:rPr>
              <w:t>续建</w:t>
            </w:r>
          </w:p>
        </w:tc>
        <w:tc>
          <w:tcPr>
            <w:tcW w:w="4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672B69" w14:textId="48A29FA2" w:rsidR="00DC6FB1" w:rsidRDefault="00DC6FB1" w:rsidP="000D58BE">
            <w:pPr>
              <w:spacing w:line="240" w:lineRule="exact"/>
              <w:ind w:firstLine="0"/>
              <w:jc w:val="center"/>
              <w:rPr>
                <w:rFonts w:ascii="仿宋_GB2312" w:eastAsia="仿宋_GB2312" w:hAnsi="宋体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hint="eastAsia"/>
                <w:color w:val="000000" w:themeColor="text1"/>
                <w:sz w:val="21"/>
                <w:szCs w:val="21"/>
              </w:rPr>
              <w:t>12</w:t>
            </w:r>
          </w:p>
        </w:tc>
        <w:tc>
          <w:tcPr>
            <w:tcW w:w="2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F94BC4" w14:textId="7F23914C" w:rsidR="00DC6FB1" w:rsidRDefault="00DC6FB1" w:rsidP="00DC16B3">
            <w:pPr>
              <w:spacing w:line="240" w:lineRule="exact"/>
              <w:ind w:firstLine="0"/>
              <w:rPr>
                <w:rFonts w:ascii="仿宋_GB2312" w:eastAsia="仿宋_GB2312" w:hAnsi="宋体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hint="eastAsia"/>
                <w:color w:val="000000" w:themeColor="text1"/>
                <w:sz w:val="21"/>
                <w:szCs w:val="21"/>
              </w:rPr>
              <w:t>一期建设</w:t>
            </w:r>
            <w:proofErr w:type="gramStart"/>
            <w:r>
              <w:rPr>
                <w:rFonts w:ascii="仿宋_GB2312" w:eastAsia="仿宋_GB2312" w:hAnsi="宋体" w:hint="eastAsia"/>
                <w:color w:val="000000" w:themeColor="text1"/>
                <w:sz w:val="21"/>
                <w:szCs w:val="21"/>
              </w:rPr>
              <w:t>浅圆仓</w:t>
            </w:r>
            <w:proofErr w:type="gramEnd"/>
            <w:r>
              <w:rPr>
                <w:rFonts w:ascii="仿宋_GB2312" w:eastAsia="仿宋_GB2312" w:hAnsi="宋体" w:hint="eastAsia"/>
                <w:color w:val="000000" w:themeColor="text1"/>
                <w:sz w:val="21"/>
                <w:szCs w:val="21"/>
              </w:rPr>
              <w:t>10万吨，建设通用码头：7万吨级通用泊位2个、1千吨级散货泊位3个，吞吐量为1611万吨/年。二期建设54座立筒仓和2座平房仓，</w:t>
            </w:r>
            <w:r>
              <w:rPr>
                <w:rFonts w:ascii="仿宋_GB2312" w:eastAsia="仿宋_GB2312" w:hAnsi="仿宋_GB2312" w:cs="仿宋_GB2312" w:hint="eastAsia"/>
                <w:color w:val="000000" w:themeColor="text1"/>
                <w:sz w:val="21"/>
                <w:szCs w:val="21"/>
              </w:rPr>
              <w:t>吞吐量为</w:t>
            </w:r>
            <w:r>
              <w:rPr>
                <w:rFonts w:ascii="仿宋_GB2312" w:eastAsia="仿宋_GB2312" w:hAnsi="宋体" w:hint="eastAsia"/>
                <w:color w:val="000000" w:themeColor="text1"/>
                <w:sz w:val="21"/>
                <w:szCs w:val="21"/>
              </w:rPr>
              <w:t>2000万吨。</w:t>
            </w:r>
          </w:p>
        </w:tc>
      </w:tr>
      <w:tr w:rsidR="00A468D3" w14:paraId="675F5E88" w14:textId="77777777" w:rsidTr="000A4FDB">
        <w:trPr>
          <w:gridAfter w:val="1"/>
          <w:wAfter w:w="127" w:type="pct"/>
          <w:trHeight w:val="668"/>
          <w:jc w:val="center"/>
        </w:trPr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8B9F3" w14:textId="0332AB00" w:rsidR="00DC6FB1" w:rsidRDefault="00602A78" w:rsidP="00602A78"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7</w:t>
            </w: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5BC49D" w14:textId="4E9EE58A" w:rsidR="00DC6FB1" w:rsidRDefault="00DC6FB1" w:rsidP="00DC16B3"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盐城城北</w:t>
            </w:r>
            <w:proofErr w:type="gramStart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物流园</w:t>
            </w:r>
            <w:proofErr w:type="gramEnd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项目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9288E4" w14:textId="77777777" w:rsidR="00DC6FB1" w:rsidRDefault="00DC6FB1" w:rsidP="00DC16B3"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盐城粮油集团</w:t>
            </w:r>
          </w:p>
        </w:tc>
        <w:tc>
          <w:tcPr>
            <w:tcW w:w="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69A3BBE" w14:textId="77777777" w:rsidR="00DC6FB1" w:rsidRDefault="00DC6FB1" w:rsidP="00DC16B3">
            <w:pPr>
              <w:autoSpaceDE/>
              <w:autoSpaceDN/>
              <w:snapToGrid/>
              <w:spacing w:line="240" w:lineRule="exact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429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F2A23F" w14:textId="21D2EF28" w:rsidR="00DC6FB1" w:rsidRDefault="00DC6FB1" w:rsidP="000D58BE">
            <w:pPr>
              <w:autoSpaceDE/>
              <w:autoSpaceDN/>
              <w:snapToGrid/>
              <w:spacing w:line="240" w:lineRule="exact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10</w:t>
            </w:r>
          </w:p>
        </w:tc>
        <w:tc>
          <w:tcPr>
            <w:tcW w:w="2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470388" w14:textId="62B0AB6F" w:rsidR="00DC6FB1" w:rsidRDefault="00DC6FB1" w:rsidP="004D6A81">
            <w:pPr>
              <w:autoSpaceDE/>
              <w:autoSpaceDN/>
              <w:snapToGrid/>
              <w:spacing w:line="240" w:lineRule="exact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建设30万吨仓容粮库、5万平方粮油交易中心。</w:t>
            </w:r>
          </w:p>
        </w:tc>
      </w:tr>
      <w:tr w:rsidR="00A468D3" w14:paraId="4DBB8D8F" w14:textId="77777777" w:rsidTr="000A4FDB">
        <w:trPr>
          <w:gridAfter w:val="1"/>
          <w:wAfter w:w="127" w:type="pct"/>
          <w:trHeight w:val="828"/>
          <w:jc w:val="center"/>
        </w:trPr>
        <w:tc>
          <w:tcPr>
            <w:tcW w:w="303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A7641" w14:textId="49D6C67D" w:rsidR="00DC6FB1" w:rsidRDefault="00602A78" w:rsidP="00602A78">
            <w:pPr>
              <w:spacing w:line="240" w:lineRule="exact"/>
              <w:ind w:firstLine="0"/>
              <w:jc w:val="center"/>
              <w:rPr>
                <w:rFonts w:ascii="仿宋_GB2312" w:eastAsia="仿宋_GB2312" w:hAnsi="宋体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hint="eastAsia"/>
                <w:color w:val="000000" w:themeColor="text1"/>
                <w:sz w:val="21"/>
                <w:szCs w:val="21"/>
              </w:rPr>
              <w:t>8</w:t>
            </w:r>
          </w:p>
        </w:tc>
        <w:tc>
          <w:tcPr>
            <w:tcW w:w="708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8993AB" w14:textId="55626F73" w:rsidR="00DC6FB1" w:rsidRDefault="00DC6FB1" w:rsidP="00DC16B3">
            <w:pPr>
              <w:spacing w:line="240" w:lineRule="exact"/>
              <w:ind w:firstLine="0"/>
              <w:rPr>
                <w:rFonts w:ascii="仿宋_GB2312" w:eastAsia="仿宋_GB2312" w:hAnsi="宋体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hint="eastAsia"/>
                <w:color w:val="000000" w:themeColor="text1"/>
                <w:sz w:val="21"/>
                <w:szCs w:val="21"/>
              </w:rPr>
              <w:t>高</w:t>
            </w:r>
            <w:proofErr w:type="gramStart"/>
            <w:r>
              <w:rPr>
                <w:rFonts w:ascii="仿宋_GB2312" w:eastAsia="仿宋_GB2312" w:hAnsi="宋体" w:hint="eastAsia"/>
                <w:color w:val="000000" w:themeColor="text1"/>
                <w:sz w:val="21"/>
                <w:szCs w:val="21"/>
              </w:rPr>
              <w:t>港粮食物流园</w:t>
            </w:r>
            <w:proofErr w:type="gramEnd"/>
            <w:r>
              <w:rPr>
                <w:rFonts w:ascii="仿宋_GB2312" w:eastAsia="仿宋_GB2312" w:hAnsi="宋体" w:hint="eastAsia"/>
                <w:color w:val="000000" w:themeColor="text1"/>
                <w:sz w:val="21"/>
                <w:szCs w:val="21"/>
              </w:rPr>
              <w:t>项目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F2FFD5" w14:textId="6BBD0742" w:rsidR="00DC6FB1" w:rsidRDefault="00DC6FB1" w:rsidP="00DC16B3">
            <w:pPr>
              <w:spacing w:line="240" w:lineRule="exact"/>
              <w:ind w:firstLine="0"/>
              <w:rPr>
                <w:rFonts w:ascii="仿宋_GB2312" w:eastAsia="仿宋_GB2312" w:hAnsi="宋体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int="eastAsia"/>
                <w:color w:val="000000" w:themeColor="text1"/>
                <w:sz w:val="22"/>
                <w:szCs w:val="22"/>
              </w:rPr>
              <w:t>泰州江港城市建设有限公司、中外运华东有限公司</w:t>
            </w:r>
          </w:p>
        </w:tc>
        <w:tc>
          <w:tcPr>
            <w:tcW w:w="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4D59C2" w14:textId="77777777" w:rsidR="00DC6FB1" w:rsidRDefault="00DC6FB1" w:rsidP="00DC16B3">
            <w:pPr>
              <w:spacing w:line="240" w:lineRule="exact"/>
              <w:ind w:firstLine="0"/>
              <w:jc w:val="center"/>
              <w:rPr>
                <w:rFonts w:ascii="仿宋_GB2312" w:eastAsia="仿宋_GB2312" w:hAnsi="宋体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hint="eastAsia"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4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7936FB" w14:textId="342D9B30" w:rsidR="00DC6FB1" w:rsidRDefault="00DC6FB1" w:rsidP="000D58BE">
            <w:pPr>
              <w:spacing w:line="240" w:lineRule="exact"/>
              <w:ind w:firstLine="0"/>
              <w:jc w:val="center"/>
              <w:rPr>
                <w:rFonts w:ascii="仿宋_GB2312" w:eastAsia="仿宋_GB2312" w:hAnsi="宋体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hint="eastAsia"/>
                <w:color w:val="000000" w:themeColor="text1"/>
                <w:sz w:val="21"/>
                <w:szCs w:val="21"/>
              </w:rPr>
              <w:t>8</w:t>
            </w:r>
          </w:p>
        </w:tc>
        <w:tc>
          <w:tcPr>
            <w:tcW w:w="2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EE3F1" w14:textId="5DBE6548" w:rsidR="00DC6FB1" w:rsidRDefault="00DC6FB1" w:rsidP="008A7D87">
            <w:pPr>
              <w:spacing w:line="240" w:lineRule="exact"/>
              <w:ind w:firstLine="0"/>
              <w:rPr>
                <w:rFonts w:ascii="仿宋_GB2312" w:eastAsia="仿宋_GB2312" w:hAnsi="宋体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int="eastAsia"/>
                <w:color w:val="000000" w:themeColor="text1"/>
                <w:sz w:val="22"/>
                <w:szCs w:val="22"/>
              </w:rPr>
              <w:t>建设“</w:t>
            </w:r>
            <w:proofErr w:type="gramStart"/>
            <w:r>
              <w:rPr>
                <w:rFonts w:ascii="仿宋_GB2312" w:eastAsia="仿宋_GB2312" w:hint="eastAsia"/>
                <w:color w:val="000000" w:themeColor="text1"/>
                <w:sz w:val="22"/>
                <w:szCs w:val="22"/>
              </w:rPr>
              <w:t>一</w:t>
            </w:r>
            <w:proofErr w:type="gramEnd"/>
            <w:r>
              <w:rPr>
                <w:rFonts w:ascii="仿宋_GB2312" w:eastAsia="仿宋_GB2312" w:hint="eastAsia"/>
                <w:color w:val="000000" w:themeColor="text1"/>
                <w:sz w:val="22"/>
                <w:szCs w:val="22"/>
              </w:rPr>
              <w:t>平台、五中心”，包括粮食交易平台、粮食物流信息平台、5栋配载仓库、3栋平底仓、2栋高站台仓、1栋保税仓及配套设施。</w:t>
            </w:r>
          </w:p>
        </w:tc>
      </w:tr>
      <w:tr w:rsidR="00A468D3" w14:paraId="38C90640" w14:textId="77777777" w:rsidTr="000A4FDB">
        <w:trPr>
          <w:trHeight w:val="847"/>
          <w:tblHeader/>
          <w:jc w:val="center"/>
        </w:trPr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E9F09" w14:textId="4F8978B0" w:rsidR="00DC6FB1" w:rsidRDefault="00602A78" w:rsidP="00602A78">
            <w:pPr>
              <w:spacing w:line="240" w:lineRule="exact"/>
              <w:ind w:firstLine="0"/>
              <w:jc w:val="center"/>
              <w:rPr>
                <w:rFonts w:ascii="仿宋_GB2312" w:eastAsia="仿宋_GB2312" w:hAnsi="宋体" w:cs="仿宋_GB2312"/>
                <w:color w:val="000000"/>
                <w:sz w:val="21"/>
                <w:szCs w:val="21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</w:rPr>
              <w:t>9</w:t>
            </w: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4B3734" w14:textId="75776F88" w:rsidR="00DC6FB1" w:rsidRDefault="00DC6FB1">
            <w:pPr>
              <w:spacing w:line="240" w:lineRule="exact"/>
              <w:ind w:firstLine="0"/>
              <w:rPr>
                <w:rFonts w:ascii="仿宋_GB2312" w:eastAsia="仿宋_GB2312" w:hAnsi="宋体"/>
                <w:color w:val="000000"/>
                <w:sz w:val="21"/>
                <w:szCs w:val="21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</w:rPr>
              <w:t>江宁粮食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</w:rPr>
              <w:t>物流园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</w:rPr>
              <w:t>项目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919ED5" w14:textId="77777777" w:rsidR="00DC6FB1" w:rsidRDefault="00DC6FB1">
            <w:pPr>
              <w:spacing w:line="240" w:lineRule="exact"/>
              <w:ind w:firstLine="0"/>
              <w:rPr>
                <w:rFonts w:ascii="仿宋_GB2312" w:eastAsia="仿宋_GB2312" w:hAnsi="宋体"/>
                <w:color w:val="000000"/>
                <w:sz w:val="21"/>
                <w:szCs w:val="21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</w:rPr>
              <w:t>南京江宁粮食投资发展集团有限公司</w:t>
            </w:r>
          </w:p>
        </w:tc>
        <w:tc>
          <w:tcPr>
            <w:tcW w:w="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871C28" w14:textId="77777777" w:rsidR="00DC6FB1" w:rsidRDefault="00DC6FB1">
            <w:pPr>
              <w:spacing w:line="240" w:lineRule="exact"/>
              <w:ind w:firstLine="0"/>
              <w:jc w:val="center"/>
              <w:rPr>
                <w:rFonts w:ascii="仿宋_GB2312" w:eastAsia="仿宋_GB2312" w:hAnsi="宋体"/>
                <w:color w:val="000000"/>
                <w:sz w:val="21"/>
                <w:szCs w:val="21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</w:rPr>
              <w:t>新建</w:t>
            </w:r>
          </w:p>
        </w:tc>
        <w:tc>
          <w:tcPr>
            <w:tcW w:w="4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500F02" w14:textId="54A7491E" w:rsidR="00DC6FB1" w:rsidRDefault="00DC6FB1" w:rsidP="000D58BE">
            <w:pPr>
              <w:spacing w:line="240" w:lineRule="exact"/>
              <w:ind w:firstLine="0"/>
              <w:jc w:val="center"/>
              <w:rPr>
                <w:rFonts w:ascii="仿宋_GB2312" w:eastAsia="仿宋_GB2312" w:hAnsi="宋体"/>
                <w:color w:val="000000"/>
                <w:sz w:val="21"/>
                <w:szCs w:val="21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</w:rPr>
              <w:t>5</w:t>
            </w:r>
          </w:p>
        </w:tc>
        <w:tc>
          <w:tcPr>
            <w:tcW w:w="2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5CAFD2" w14:textId="22C09E48" w:rsidR="00DC6FB1" w:rsidRDefault="00DC6FB1" w:rsidP="00D369D7">
            <w:pPr>
              <w:spacing w:line="240" w:lineRule="exact"/>
              <w:ind w:firstLine="0"/>
              <w:rPr>
                <w:rFonts w:ascii="仿宋_GB2312" w:eastAsia="仿宋_GB2312" w:hAnsi="宋体"/>
                <w:color w:val="000000"/>
                <w:sz w:val="21"/>
                <w:szCs w:val="21"/>
              </w:rPr>
            </w:pPr>
            <w:r>
              <w:rPr>
                <w:rFonts w:ascii="仿宋_GB2312" w:eastAsia="仿宋_GB2312" w:hAnsi="宋体" w:hint="eastAsia"/>
                <w:color w:val="000000"/>
                <w:sz w:val="21"/>
                <w:szCs w:val="21"/>
              </w:rPr>
              <w:t>建设12栋高大平房仓、1栋烘干房、1栋大米加工车间、1栋低温仓及相关配套设施等。</w:t>
            </w:r>
          </w:p>
        </w:tc>
        <w:tc>
          <w:tcPr>
            <w:tcW w:w="127" w:type="pct"/>
            <w:vAlign w:val="center"/>
          </w:tcPr>
          <w:p w14:paraId="27D1DAF1" w14:textId="77777777" w:rsidR="00DC6FB1" w:rsidRDefault="00DC6FB1">
            <w:pPr>
              <w:spacing w:line="240" w:lineRule="exact"/>
              <w:ind w:firstLine="0"/>
              <w:rPr>
                <w:rFonts w:ascii="仿宋_GB2312" w:eastAsia="仿宋_GB2312" w:hAnsi="宋体"/>
                <w:color w:val="000000"/>
                <w:sz w:val="21"/>
                <w:szCs w:val="21"/>
              </w:rPr>
            </w:pPr>
          </w:p>
        </w:tc>
      </w:tr>
      <w:tr w:rsidR="00A468D3" w14:paraId="5D094A92" w14:textId="77777777" w:rsidTr="000A4FDB">
        <w:trPr>
          <w:gridAfter w:val="1"/>
          <w:wAfter w:w="127" w:type="pct"/>
          <w:trHeight w:val="671"/>
          <w:tblHeader/>
          <w:jc w:val="center"/>
        </w:trPr>
        <w:tc>
          <w:tcPr>
            <w:tcW w:w="3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746B9" w14:textId="421CFFD6" w:rsidR="00DC6FB1" w:rsidRDefault="00602A78" w:rsidP="00602A78">
            <w:pPr>
              <w:spacing w:line="240" w:lineRule="exact"/>
              <w:ind w:firstLine="0"/>
              <w:jc w:val="center"/>
              <w:rPr>
                <w:rFonts w:ascii="仿宋_GB2312" w:eastAsia="仿宋_GB2312" w:cs="仿宋_GB2312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cs="仿宋_GB2312" w:hint="eastAsia"/>
                <w:color w:val="000000" w:themeColor="text1"/>
                <w:sz w:val="21"/>
                <w:szCs w:val="21"/>
              </w:rPr>
              <w:t>10</w:t>
            </w: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018FA8" w14:textId="2027BBAB" w:rsidR="00DC6FB1" w:rsidRDefault="00DC6FB1">
            <w:pPr>
              <w:spacing w:line="240" w:lineRule="exact"/>
              <w:ind w:firstLine="0"/>
              <w:rPr>
                <w:rFonts w:ascii="仿宋_GB2312" w:eastAsia="仿宋_GB2312" w:cs="仿宋_GB2312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cs="仿宋_GB2312" w:hint="eastAsia"/>
                <w:color w:val="000000" w:themeColor="text1"/>
                <w:sz w:val="21"/>
                <w:szCs w:val="21"/>
              </w:rPr>
              <w:t>徐州粮食物流产业园项目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F0E1AB" w14:textId="77777777" w:rsidR="00DC6FB1" w:rsidRDefault="00DC6FB1">
            <w:pPr>
              <w:spacing w:line="240" w:lineRule="exact"/>
              <w:ind w:firstLine="0"/>
              <w:rPr>
                <w:rFonts w:ascii="仿宋_GB2312" w:eastAsia="仿宋_GB2312" w:cs="仿宋_GB2312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cs="仿宋_GB2312" w:hint="eastAsia"/>
                <w:color w:val="000000" w:themeColor="text1"/>
                <w:sz w:val="21"/>
                <w:szCs w:val="21"/>
              </w:rPr>
              <w:t>徐州新盛集团</w:t>
            </w:r>
          </w:p>
        </w:tc>
        <w:tc>
          <w:tcPr>
            <w:tcW w:w="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E3B74" w14:textId="17ABAF9A" w:rsidR="00DC6FB1" w:rsidRDefault="00DC6FB1">
            <w:pPr>
              <w:spacing w:line="240" w:lineRule="exact"/>
              <w:ind w:firstLine="0"/>
              <w:jc w:val="center"/>
              <w:rPr>
                <w:rFonts w:ascii="仿宋_GB2312" w:eastAsia="仿宋_GB2312" w:cs="仿宋_GB2312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cs="仿宋_GB2312" w:hint="eastAsia"/>
                <w:color w:val="000000" w:themeColor="text1"/>
                <w:sz w:val="21"/>
                <w:szCs w:val="21"/>
              </w:rPr>
              <w:t>迁建</w:t>
            </w:r>
          </w:p>
        </w:tc>
        <w:tc>
          <w:tcPr>
            <w:tcW w:w="4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0BC549" w14:textId="30ACE515" w:rsidR="00DC6FB1" w:rsidRDefault="00DC6FB1" w:rsidP="000D58BE">
            <w:pPr>
              <w:spacing w:line="240" w:lineRule="exact"/>
              <w:ind w:firstLine="0"/>
              <w:jc w:val="center"/>
              <w:rPr>
                <w:rFonts w:ascii="仿宋_GB2312" w:eastAsia="仿宋_GB2312" w:cs="仿宋_GB2312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cs="仿宋_GB2312" w:hint="eastAsia"/>
                <w:color w:val="000000" w:themeColor="text1"/>
                <w:sz w:val="21"/>
                <w:szCs w:val="21"/>
              </w:rPr>
              <w:t>5</w:t>
            </w:r>
          </w:p>
        </w:tc>
        <w:tc>
          <w:tcPr>
            <w:tcW w:w="22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9C2377" w14:textId="1DB88C2F" w:rsidR="00DC6FB1" w:rsidRDefault="00DC6FB1" w:rsidP="00FA64AF">
            <w:pPr>
              <w:spacing w:line="240" w:lineRule="exact"/>
              <w:ind w:firstLine="0"/>
              <w:rPr>
                <w:rFonts w:ascii="仿宋_GB2312" w:eastAsia="仿宋_GB2312" w:cs="仿宋_GB2312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cs="仿宋_GB2312" w:hint="eastAsia"/>
                <w:color w:val="000000" w:themeColor="text1"/>
                <w:sz w:val="21"/>
                <w:szCs w:val="21"/>
              </w:rPr>
              <w:t>建设仓容30万吨，其中立筒仓2万吨、</w:t>
            </w:r>
            <w:proofErr w:type="gramStart"/>
            <w:r>
              <w:rPr>
                <w:rFonts w:ascii="仿宋_GB2312" w:eastAsia="仿宋_GB2312" w:cs="仿宋_GB2312" w:hint="eastAsia"/>
                <w:color w:val="000000" w:themeColor="text1"/>
                <w:sz w:val="21"/>
                <w:szCs w:val="21"/>
              </w:rPr>
              <w:t>浅圆仓</w:t>
            </w:r>
            <w:proofErr w:type="gramEnd"/>
            <w:r>
              <w:rPr>
                <w:rFonts w:ascii="仿宋_GB2312" w:eastAsia="仿宋_GB2312" w:cs="仿宋_GB2312" w:hint="eastAsia"/>
                <w:color w:val="000000" w:themeColor="text1"/>
                <w:sz w:val="21"/>
                <w:szCs w:val="21"/>
              </w:rPr>
              <w:t>12万吨、平房仓15万吨、油罐1万吨；2000吨/日烘干系统，配套信息化建设。</w:t>
            </w:r>
          </w:p>
        </w:tc>
      </w:tr>
    </w:tbl>
    <w:p w14:paraId="46316497" w14:textId="77777777" w:rsidR="00D41C6F" w:rsidRDefault="00D41C6F" w:rsidP="00B12719">
      <w:pPr>
        <w:spacing w:line="600" w:lineRule="exact"/>
        <w:ind w:firstLine="0"/>
        <w:rPr>
          <w:rFonts w:ascii="仿宋" w:eastAsia="仿宋" w:hAnsi="仿宋" w:cs="宋体"/>
          <w:b/>
          <w:color w:val="000000" w:themeColor="text1"/>
          <w:szCs w:val="32"/>
        </w:rPr>
      </w:pPr>
    </w:p>
    <w:p w14:paraId="77D2611D" w14:textId="77777777" w:rsidR="00DE6F19" w:rsidRDefault="00DE6F19" w:rsidP="00B12719">
      <w:pPr>
        <w:spacing w:line="500" w:lineRule="exact"/>
        <w:ind w:firstLine="0"/>
        <w:rPr>
          <w:rFonts w:ascii="华文中宋" w:eastAsia="华文中宋" w:hAnsi="华文中宋" w:hint="eastAsia"/>
          <w:b/>
          <w:color w:val="000000" w:themeColor="text1"/>
          <w:sz w:val="44"/>
          <w:szCs w:val="44"/>
        </w:rPr>
      </w:pPr>
    </w:p>
    <w:p w14:paraId="6B4C9656" w14:textId="06AD3378" w:rsidR="00B12719" w:rsidRDefault="00B12719" w:rsidP="00B12719">
      <w:pPr>
        <w:spacing w:line="500" w:lineRule="exact"/>
        <w:ind w:firstLine="0"/>
        <w:rPr>
          <w:rFonts w:ascii="华文中宋" w:eastAsia="华文中宋" w:hAnsi="华文中宋"/>
          <w:b/>
          <w:color w:val="000000" w:themeColor="text1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 w:themeColor="text1"/>
          <w:sz w:val="44"/>
          <w:szCs w:val="44"/>
        </w:rPr>
        <w:t>江苏省“十四五”粮食仓储设施</w:t>
      </w:r>
      <w:r w:rsidR="00DD0F63">
        <w:rPr>
          <w:rFonts w:ascii="华文中宋" w:eastAsia="华文中宋" w:hAnsi="华文中宋" w:hint="eastAsia"/>
          <w:b/>
          <w:color w:val="000000" w:themeColor="text1"/>
          <w:sz w:val="44"/>
          <w:szCs w:val="44"/>
        </w:rPr>
        <w:t>重点</w:t>
      </w:r>
      <w:r>
        <w:rPr>
          <w:rFonts w:ascii="华文中宋" w:eastAsia="华文中宋" w:hAnsi="华文中宋" w:hint="eastAsia"/>
          <w:b/>
          <w:color w:val="000000" w:themeColor="text1"/>
          <w:sz w:val="44"/>
          <w:szCs w:val="44"/>
        </w:rPr>
        <w:t>规划项目</w:t>
      </w:r>
    </w:p>
    <w:p w14:paraId="3BCCA03D" w14:textId="77777777" w:rsidR="00AB5366" w:rsidRPr="00DD0F63" w:rsidRDefault="00AB5366" w:rsidP="00B12719">
      <w:pPr>
        <w:spacing w:line="500" w:lineRule="exact"/>
        <w:ind w:firstLine="0"/>
        <w:rPr>
          <w:rFonts w:ascii="华文中宋" w:eastAsia="华文中宋" w:hAnsi="华文中宋"/>
          <w:b/>
          <w:color w:val="000000" w:themeColor="text1"/>
          <w:sz w:val="44"/>
          <w:szCs w:val="44"/>
        </w:rPr>
      </w:pPr>
    </w:p>
    <w:tbl>
      <w:tblPr>
        <w:tblW w:w="9727" w:type="dxa"/>
        <w:jc w:val="center"/>
        <w:tblInd w:w="1577" w:type="dxa"/>
        <w:tblLayout w:type="fixed"/>
        <w:tblLook w:val="04A0" w:firstRow="1" w:lastRow="0" w:firstColumn="1" w:lastColumn="0" w:noHBand="0" w:noVBand="1"/>
      </w:tblPr>
      <w:tblGrid>
        <w:gridCol w:w="498"/>
        <w:gridCol w:w="2127"/>
        <w:gridCol w:w="2054"/>
        <w:gridCol w:w="709"/>
        <w:gridCol w:w="653"/>
        <w:gridCol w:w="3686"/>
      </w:tblGrid>
      <w:tr w:rsidR="00602A78" w14:paraId="2740F66C" w14:textId="77777777" w:rsidTr="00D41C6F">
        <w:trPr>
          <w:trHeight w:val="896"/>
          <w:tblHeader/>
          <w:jc w:val="center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947D3C" w14:textId="4E85DBAE" w:rsidR="00602A78" w:rsidRDefault="00602A78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序号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BB7F51" w14:textId="55F21821" w:rsidR="00602A78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项目名称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03C4A" w14:textId="77777777" w:rsidR="00602A78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项目建设主体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E5B215" w14:textId="77777777" w:rsidR="00602A78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建设属性</w:t>
            </w: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EDA93F" w14:textId="7FCA7A97" w:rsidR="00602A78" w:rsidRDefault="00395274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计划</w:t>
            </w:r>
            <w:r w:rsidR="00602A78"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总投资（亿元）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8292A8" w14:textId="77777777" w:rsidR="00602A78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主要建设内容</w:t>
            </w:r>
          </w:p>
        </w:tc>
      </w:tr>
      <w:tr w:rsidR="00602A78" w:rsidRPr="00382C1C" w14:paraId="7A35433C" w14:textId="77777777" w:rsidTr="00D41C6F">
        <w:trPr>
          <w:trHeight w:val="570"/>
          <w:jc w:val="center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BB2BF3" w14:textId="004986D8" w:rsidR="00602A78" w:rsidRPr="001077A7" w:rsidRDefault="00602A78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1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987440" w14:textId="32953912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张家港粮食仓储</w:t>
            </w: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设施</w:t>
            </w: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项目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B091CB" w14:textId="3A6242FF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张家港市粮食购销总公司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D5EAB7" w14:textId="39BC3341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9A63BF" w14:textId="10E676DF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6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F15421" w14:textId="08DAD0B9" w:rsidR="00602A78" w:rsidRPr="001077A7" w:rsidRDefault="00602A78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建设12万吨高大平房仓</w:t>
            </w:r>
            <w:r w:rsidRPr="001077A7">
              <w:rPr>
                <w:rFonts w:ascii="仿宋_GB2312" w:eastAsia="仿宋_GB2312" w:hAnsi="仿宋" w:cs="仿宋" w:hint="eastAsia"/>
                <w:snapToGrid/>
                <w:color w:val="000000" w:themeColor="text1"/>
                <w:sz w:val="21"/>
                <w:szCs w:val="21"/>
              </w:rPr>
              <w:t>及相关配套设施等</w:t>
            </w:r>
            <w:r>
              <w:rPr>
                <w:rFonts w:ascii="仿宋_GB2312" w:eastAsia="仿宋_GB2312" w:hAnsi="仿宋" w:cs="仿宋" w:hint="eastAsia"/>
                <w:snapToGrid/>
                <w:color w:val="000000" w:themeColor="text1"/>
                <w:sz w:val="21"/>
                <w:szCs w:val="21"/>
              </w:rPr>
              <w:t>。</w:t>
            </w:r>
          </w:p>
        </w:tc>
      </w:tr>
      <w:tr w:rsidR="00602A78" w14:paraId="444072C1" w14:textId="77777777" w:rsidTr="00D41C6F">
        <w:trPr>
          <w:trHeight w:val="570"/>
          <w:jc w:val="center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4324F" w14:textId="1FC6BDC6" w:rsidR="00602A78" w:rsidRDefault="00602A78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30F652" w14:textId="2491DCE6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江苏楠峰农业科技发展有限公司粮食仓储设施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项目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66641B" w14:textId="77777777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江苏楠峰农业科技发展有限公司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1B421D" w14:textId="77777777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C4385D" w14:textId="4B30AD5F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5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B31BDA" w14:textId="525A1090" w:rsidR="00602A78" w:rsidRPr="001077A7" w:rsidRDefault="00602A78" w:rsidP="003519EA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建设8万吨高大平房仓,12万吨</w:t>
            </w:r>
            <w:proofErr w:type="gramStart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浅圆仓</w:t>
            </w:r>
            <w:proofErr w:type="gramEnd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；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大米饲料加工线、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农作物种子研发中心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。</w:t>
            </w:r>
          </w:p>
        </w:tc>
      </w:tr>
      <w:tr w:rsidR="00602A78" w14:paraId="316922C8" w14:textId="77777777" w:rsidTr="00AB5366">
        <w:trPr>
          <w:trHeight w:val="710"/>
          <w:jc w:val="center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721A5C" w14:textId="266B1C57" w:rsidR="00602A78" w:rsidRPr="001077A7" w:rsidRDefault="00602A78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3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F92374" w14:textId="099AB082" w:rsidR="00602A78" w:rsidRPr="001077A7" w:rsidRDefault="00602A78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射阳</w:t>
            </w:r>
            <w:proofErr w:type="gramStart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港粮食</w:t>
            </w:r>
            <w:proofErr w:type="gramEnd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仓储物流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仓储设施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项目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D1D1B6" w14:textId="77777777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江苏射阳港粮食物流有限公司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671247" w14:textId="77777777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34FB7F" w14:textId="034EB695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4.1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A0F879" w14:textId="16FF6E09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建设20万吨高大平房仓、</w:t>
            </w:r>
            <w:proofErr w:type="gramStart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浅圆仓</w:t>
            </w:r>
            <w:proofErr w:type="gramEnd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；2000吨/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日烘干、粮食加工车间及配套设施。</w:t>
            </w:r>
          </w:p>
        </w:tc>
      </w:tr>
      <w:tr w:rsidR="00602A78" w14:paraId="47D2B05E" w14:textId="77777777" w:rsidTr="00D41C6F">
        <w:trPr>
          <w:trHeight w:val="570"/>
          <w:jc w:val="center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718E8B" w14:textId="762AFB70" w:rsidR="00602A78" w:rsidRDefault="00602A78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4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8EC1C6" w14:textId="4A69F890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无锡市粮食和物资应急保障服务中心粮食仓储设施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项目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AC8D6A" w14:textId="52D1C970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仿宋" w:hint="eastAsia"/>
                <w:snapToGrid/>
                <w:color w:val="000000" w:themeColor="text1"/>
                <w:sz w:val="21"/>
                <w:szCs w:val="21"/>
              </w:rPr>
              <w:t>江苏无锡国家粮食储备库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B9F618" w14:textId="38F30464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22E7B7" w14:textId="41C20B96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3.55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2007A8" w14:textId="0EEE178A" w:rsidR="00602A78" w:rsidRPr="001077A7" w:rsidRDefault="00602A78" w:rsidP="00AD7D70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设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11.2万吨粮食仓容及配套设施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。</w:t>
            </w:r>
          </w:p>
        </w:tc>
      </w:tr>
      <w:tr w:rsidR="00602A78" w14:paraId="539851E9" w14:textId="77777777" w:rsidTr="00D41C6F">
        <w:trPr>
          <w:trHeight w:val="390"/>
          <w:jc w:val="center"/>
        </w:trPr>
        <w:tc>
          <w:tcPr>
            <w:tcW w:w="49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5E9003F" w14:textId="69FCDC9D" w:rsidR="00602A78" w:rsidRPr="001077A7" w:rsidRDefault="00602A78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5</w:t>
            </w:r>
          </w:p>
        </w:tc>
        <w:tc>
          <w:tcPr>
            <w:tcW w:w="21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96C65A" w14:textId="4576495B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proofErr w:type="gramStart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宿豫区粮食</w:t>
            </w:r>
            <w:proofErr w:type="gramEnd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购销公司新庄储备</w:t>
            </w:r>
            <w:proofErr w:type="gramStart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库粮食</w:t>
            </w:r>
            <w:proofErr w:type="gramEnd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仓储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设施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项目</w:t>
            </w:r>
          </w:p>
        </w:tc>
        <w:tc>
          <w:tcPr>
            <w:tcW w:w="205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444EF3" w14:textId="77777777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江苏豫粮集团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959B77" w14:textId="77777777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7A003D" w14:textId="61D0AC72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3</w:t>
            </w:r>
          </w:p>
        </w:tc>
        <w:tc>
          <w:tcPr>
            <w:tcW w:w="368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682676" w14:textId="02EE66E5" w:rsidR="00602A78" w:rsidRPr="001077A7" w:rsidRDefault="00602A78" w:rsidP="00107495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建设20万吨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粮食仓容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及配套设施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。</w:t>
            </w:r>
          </w:p>
        </w:tc>
      </w:tr>
      <w:tr w:rsidR="00602A78" w14:paraId="3731B137" w14:textId="77777777" w:rsidTr="00D41C6F">
        <w:trPr>
          <w:trHeight w:val="570"/>
          <w:jc w:val="center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ABEDD" w14:textId="24A866A7" w:rsidR="00602A78" w:rsidRPr="001077A7" w:rsidRDefault="00602A78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6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2C5184" w14:textId="36BB6913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proofErr w:type="gramStart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盱眙金谷粮食储备库粮食</w:t>
            </w:r>
            <w:proofErr w:type="gramEnd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仓储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设施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项目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400055" w14:textId="77777777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盱眙县粮食购销总公司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598C61" w14:textId="77777777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6B345C" w14:textId="085F8F03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2.2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C4A66E" w14:textId="378EF8DF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建设22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万吨高大平房</w:t>
            </w:r>
            <w:proofErr w:type="gramStart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仓及其</w:t>
            </w:r>
            <w:proofErr w:type="gramEnd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配套设施。</w:t>
            </w:r>
          </w:p>
        </w:tc>
      </w:tr>
      <w:tr w:rsidR="00602A78" w:rsidRPr="00382C1C" w14:paraId="6A2B7C01" w14:textId="77777777" w:rsidTr="00D41C6F">
        <w:trPr>
          <w:trHeight w:val="570"/>
          <w:jc w:val="center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FE35B" w14:textId="6B76D28E" w:rsidR="00602A78" w:rsidRPr="00CC25D5" w:rsidRDefault="00602A78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7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D1F65D" w14:textId="6D3910A1" w:rsidR="00602A78" w:rsidRPr="00CC25D5" w:rsidRDefault="00602A78" w:rsidP="00D01EBD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CC25D5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宝应粮食和物资仓储项目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4FE57" w14:textId="77777777" w:rsidR="00602A78" w:rsidRPr="001077A7" w:rsidRDefault="00602A78" w:rsidP="00D01EBD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CC25D5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江苏宝粮控股集团有限公司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FE1E0F" w14:textId="77777777" w:rsidR="00602A78" w:rsidRPr="001077A7" w:rsidRDefault="00602A78" w:rsidP="00D01EB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CC25D5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D3DFBF" w14:textId="6737D323" w:rsidR="00602A78" w:rsidRPr="001077A7" w:rsidRDefault="00602A78" w:rsidP="00D01EB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CC25D5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2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3B61FF" w14:textId="77777777" w:rsidR="00602A78" w:rsidRPr="001077A7" w:rsidRDefault="00602A78" w:rsidP="00D01EBD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CC25D5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建设10万吨粮食仓库和2幢24×60米应急物资仓库及烘干、加工等配套附属设施</w:t>
            </w:r>
          </w:p>
        </w:tc>
      </w:tr>
      <w:tr w:rsidR="00602A78" w14:paraId="0736BD92" w14:textId="77777777" w:rsidTr="00D41C6F">
        <w:trPr>
          <w:trHeight w:val="390"/>
          <w:jc w:val="center"/>
        </w:trPr>
        <w:tc>
          <w:tcPr>
            <w:tcW w:w="49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1D7742E" w14:textId="48789323" w:rsidR="00602A78" w:rsidRPr="001077A7" w:rsidRDefault="00602A78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8</w:t>
            </w:r>
          </w:p>
        </w:tc>
        <w:tc>
          <w:tcPr>
            <w:tcW w:w="21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E2275F" w14:textId="4B01DF11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泗洪</w:t>
            </w:r>
            <w:proofErr w:type="gramStart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港区朱湖作业</w:t>
            </w:r>
            <w:proofErr w:type="gramEnd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区粮食仓储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设施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项目</w:t>
            </w:r>
          </w:p>
        </w:tc>
        <w:tc>
          <w:tcPr>
            <w:tcW w:w="205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0D2508" w14:textId="77777777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泗洪县洪</w:t>
            </w:r>
            <w:proofErr w:type="gramStart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发粮食</w:t>
            </w:r>
            <w:proofErr w:type="gramEnd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购销总公司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525C40" w14:textId="77777777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65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A9F3DF" w14:textId="122BFC73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2</w:t>
            </w:r>
          </w:p>
        </w:tc>
        <w:tc>
          <w:tcPr>
            <w:tcW w:w="368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FD65CA" w14:textId="5C294D7F" w:rsidR="00602A78" w:rsidRPr="001077A7" w:rsidRDefault="00602A78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建设20万吨高大平房仓及配套设施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。</w:t>
            </w:r>
          </w:p>
        </w:tc>
      </w:tr>
      <w:tr w:rsidR="00602A78" w:rsidRPr="001077A7" w14:paraId="27FBE4F6" w14:textId="77777777" w:rsidTr="00D41C6F">
        <w:trPr>
          <w:trHeight w:val="570"/>
          <w:jc w:val="center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596BA" w14:textId="54B181CD" w:rsidR="00602A78" w:rsidRPr="001077A7" w:rsidRDefault="00602A78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F6F23F" w14:textId="6190DCDB" w:rsidR="00602A78" w:rsidRPr="001077A7" w:rsidRDefault="00602A78" w:rsidP="00D01EBD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连云港市浦东智慧粮食仓储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设施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项目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B84F06" w14:textId="77777777" w:rsidR="00602A78" w:rsidRPr="001077A7" w:rsidRDefault="00602A78" w:rsidP="00D01EBD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江苏连云港浦东国家粮食储备库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BC87D9" w14:textId="77777777" w:rsidR="00602A78" w:rsidRPr="001077A7" w:rsidRDefault="00602A78" w:rsidP="00D01EB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B4749D" w14:textId="65E3122E" w:rsidR="00602A78" w:rsidRPr="001077A7" w:rsidRDefault="00602A78" w:rsidP="00D01EB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1.8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EA6A46" w14:textId="77777777" w:rsidR="00602A78" w:rsidRPr="001077A7" w:rsidRDefault="00602A78" w:rsidP="00D01EBD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建设10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万吨粮食仓容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以及配套设施。</w:t>
            </w:r>
          </w:p>
        </w:tc>
      </w:tr>
      <w:tr w:rsidR="00602A78" w14:paraId="37822C38" w14:textId="77777777" w:rsidTr="00D41C6F">
        <w:trPr>
          <w:trHeight w:val="1090"/>
          <w:jc w:val="center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8F00F2" w14:textId="017E6B37" w:rsidR="00602A78" w:rsidRPr="001077A7" w:rsidRDefault="00593E93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10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AB3AB0" w14:textId="732416E3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丹阳西郊粮库异地搬迁</w:t>
            </w: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仓储设施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项目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73E97" w14:textId="77777777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江苏丹阳</w:t>
            </w:r>
            <w:proofErr w:type="gramStart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西郊国家</w:t>
            </w:r>
            <w:proofErr w:type="gramEnd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粮食储备库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28F9BA" w14:textId="152BA471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迁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</w:t>
            </w: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012A5D" w14:textId="60AE82E0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1.6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C30ACD" w14:textId="1BE2B4D2" w:rsidR="00602A78" w:rsidRPr="001077A7" w:rsidRDefault="00602A78" w:rsidP="000B4AD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建设10万吨高大平房、1200平方米物资仓库、300吨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/</w:t>
            </w:r>
            <w:proofErr w:type="gramStart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日粮食</w:t>
            </w:r>
            <w:proofErr w:type="gramEnd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烘干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、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加工车间、内河码头以及相关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配套设施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。</w:t>
            </w:r>
          </w:p>
        </w:tc>
      </w:tr>
      <w:tr w:rsidR="00602A78" w14:paraId="525D5179" w14:textId="77777777" w:rsidTr="00AB5366">
        <w:trPr>
          <w:trHeight w:val="740"/>
          <w:jc w:val="center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5760A6" w14:textId="64C0BEAA" w:rsidR="00602A78" w:rsidRPr="001077A7" w:rsidRDefault="00593E93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11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A2A880" w14:textId="6B240EC4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清江</w:t>
            </w:r>
            <w:proofErr w:type="gramStart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浦粮食</w:t>
            </w:r>
            <w:proofErr w:type="gramEnd"/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储备物流中心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仓储设施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项目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2711EA" w14:textId="77777777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淮安市清江浦区粮食购销总公司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E7088F" w14:textId="77777777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404BE3" w14:textId="30755453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1.5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C198F" w14:textId="60B80F81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建设10万吨高大平房仓及配套设施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。</w:t>
            </w:r>
          </w:p>
        </w:tc>
      </w:tr>
      <w:tr w:rsidR="00602A78" w14:paraId="0BC2E2A3" w14:textId="77777777" w:rsidTr="00AB5366">
        <w:trPr>
          <w:trHeight w:val="732"/>
          <w:jc w:val="center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4EFD2" w14:textId="562A6425" w:rsidR="00602A78" w:rsidRDefault="00593E93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12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24AFB2" w14:textId="7023AC46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泗阳县粮食物流园区仓储设施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项目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7509FF" w14:textId="77777777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泗阳县粮食购销总公司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0D364D" w14:textId="77777777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扩建</w:t>
            </w: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930CB" w14:textId="58E6D77F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1.2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01A925" w14:textId="25EF19A8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建设10万吨高大平房仓、立筒仓与物流配套相关设施</w:t>
            </w: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。</w:t>
            </w:r>
          </w:p>
        </w:tc>
      </w:tr>
      <w:tr w:rsidR="00602A78" w14:paraId="19604F01" w14:textId="77777777" w:rsidTr="00AB5366">
        <w:trPr>
          <w:trHeight w:val="712"/>
          <w:jc w:val="center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EEF765" w14:textId="3B090F05" w:rsidR="00602A78" w:rsidRDefault="00593E93" w:rsidP="00602A78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13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F2626E" w14:textId="23C0FE78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江苏省滨海县粮食应</w:t>
            </w: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储备</w:t>
            </w:r>
            <w:proofErr w:type="gramStart"/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库</w:t>
            </w: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仓储设施</w:t>
            </w:r>
            <w:proofErr w:type="gramEnd"/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项目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6EEF9" w14:textId="5950E615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滨海</w:t>
            </w:r>
            <w:proofErr w:type="gramStart"/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县农旅集团</w:t>
            </w:r>
            <w:proofErr w:type="gramEnd"/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有限公司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FABE91" w14:textId="44009E79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6DA108" w14:textId="2AE61867" w:rsidR="00602A78" w:rsidRPr="001077A7" w:rsidRDefault="00602A78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1.2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C7A060" w14:textId="473EF494" w:rsidR="00602A78" w:rsidRPr="001077A7" w:rsidRDefault="00602A78" w:rsidP="00DC7618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建设5</w:t>
            </w: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万吨</w:t>
            </w: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高大平房仓</w:t>
            </w: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、</w:t>
            </w: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大米加工线等</w:t>
            </w:r>
          </w:p>
        </w:tc>
      </w:tr>
    </w:tbl>
    <w:p w14:paraId="74772BCD" w14:textId="77777777" w:rsidR="001D548F" w:rsidRDefault="001D548F" w:rsidP="00DA3A85">
      <w:pPr>
        <w:spacing w:line="600" w:lineRule="exact"/>
        <w:ind w:firstLine="0"/>
        <w:rPr>
          <w:rFonts w:ascii="仿宋" w:eastAsia="仿宋" w:hAnsi="仿宋" w:cs="宋体"/>
          <w:b/>
          <w:color w:val="000000" w:themeColor="text1"/>
          <w:szCs w:val="32"/>
        </w:rPr>
      </w:pPr>
    </w:p>
    <w:p w14:paraId="5CE48879" w14:textId="77777777" w:rsidR="00DE6F19" w:rsidRDefault="00DE6F19" w:rsidP="00394D87">
      <w:pPr>
        <w:spacing w:line="500" w:lineRule="exact"/>
        <w:ind w:firstLine="0"/>
        <w:rPr>
          <w:rFonts w:ascii="华文中宋" w:eastAsia="华文中宋" w:hAnsi="华文中宋" w:hint="eastAsia"/>
          <w:b/>
          <w:color w:val="000000" w:themeColor="text1"/>
          <w:sz w:val="44"/>
          <w:szCs w:val="44"/>
        </w:rPr>
      </w:pPr>
    </w:p>
    <w:p w14:paraId="3037805E" w14:textId="12BEAA7F" w:rsidR="00422754" w:rsidRDefault="00ED7D72" w:rsidP="00394D87">
      <w:pPr>
        <w:spacing w:line="500" w:lineRule="exact"/>
        <w:ind w:firstLine="0"/>
        <w:rPr>
          <w:rFonts w:ascii="华文中宋" w:eastAsia="华文中宋" w:hAnsi="华文中宋"/>
          <w:b/>
          <w:color w:val="000000" w:themeColor="text1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 w:themeColor="text1"/>
          <w:sz w:val="44"/>
          <w:szCs w:val="44"/>
        </w:rPr>
        <w:t>江苏省“十四五”粮食应急</w:t>
      </w:r>
      <w:r w:rsidR="00DD0F63">
        <w:rPr>
          <w:rFonts w:ascii="华文中宋" w:eastAsia="华文中宋" w:hAnsi="华文中宋" w:hint="eastAsia"/>
          <w:b/>
          <w:color w:val="000000" w:themeColor="text1"/>
          <w:sz w:val="44"/>
          <w:szCs w:val="44"/>
        </w:rPr>
        <w:t>保障</w:t>
      </w:r>
      <w:r>
        <w:rPr>
          <w:rFonts w:ascii="华文中宋" w:eastAsia="华文中宋" w:hAnsi="华文中宋" w:hint="eastAsia"/>
          <w:b/>
          <w:color w:val="000000" w:themeColor="text1"/>
          <w:sz w:val="44"/>
          <w:szCs w:val="44"/>
        </w:rPr>
        <w:t>重点规划项目</w:t>
      </w:r>
    </w:p>
    <w:p w14:paraId="5C446785" w14:textId="77777777" w:rsidR="008D6991" w:rsidRPr="004474C3" w:rsidRDefault="008D6991" w:rsidP="004474C3">
      <w:pPr>
        <w:spacing w:line="500" w:lineRule="exact"/>
        <w:jc w:val="center"/>
        <w:rPr>
          <w:rFonts w:ascii="华文中宋" w:eastAsia="华文中宋" w:hAnsi="华文中宋"/>
          <w:b/>
          <w:color w:val="000000" w:themeColor="text1"/>
          <w:sz w:val="44"/>
          <w:szCs w:val="44"/>
        </w:rPr>
      </w:pPr>
    </w:p>
    <w:tbl>
      <w:tblPr>
        <w:tblW w:w="9818" w:type="dxa"/>
        <w:jc w:val="center"/>
        <w:tblInd w:w="804" w:type="dxa"/>
        <w:tblLayout w:type="fixed"/>
        <w:tblLook w:val="04A0" w:firstRow="1" w:lastRow="0" w:firstColumn="1" w:lastColumn="0" w:noHBand="0" w:noVBand="1"/>
      </w:tblPr>
      <w:tblGrid>
        <w:gridCol w:w="686"/>
        <w:gridCol w:w="632"/>
        <w:gridCol w:w="1985"/>
        <w:gridCol w:w="1701"/>
        <w:gridCol w:w="749"/>
        <w:gridCol w:w="1054"/>
        <w:gridCol w:w="3011"/>
      </w:tblGrid>
      <w:tr w:rsidR="00593E93" w14:paraId="04863B63" w14:textId="77777777" w:rsidTr="003977A2">
        <w:trPr>
          <w:trHeight w:val="649"/>
          <w:tblHeader/>
          <w:jc w:val="center"/>
        </w:trPr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bookmarkEnd w:id="0"/>
          <w:bookmarkEnd w:id="1"/>
          <w:p w14:paraId="282D7F75" w14:textId="4A281B24" w:rsidR="00593E93" w:rsidRDefault="00593E93" w:rsidP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序号</w:t>
            </w:r>
          </w:p>
        </w:tc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443D32" w14:textId="14A8BB7E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城市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EC85E0" w14:textId="77777777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项目名称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D8ACA1" w14:textId="77777777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项目建设</w:t>
            </w:r>
          </w:p>
          <w:p w14:paraId="4663768D" w14:textId="77777777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主体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7E5CC" w14:textId="77777777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建设属性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C7B680" w14:textId="51BE8CEA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概算总投资（亿元）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B11BD9" w14:textId="77777777" w:rsidR="00593E93" w:rsidRDefault="00593E93" w:rsidP="00D13FAA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主要建设内容</w:t>
            </w:r>
          </w:p>
        </w:tc>
      </w:tr>
      <w:tr w:rsidR="00593E93" w:rsidRPr="00351459" w14:paraId="21681DC1" w14:textId="77777777" w:rsidTr="003977A2">
        <w:trPr>
          <w:trHeight w:val="1056"/>
          <w:jc w:val="center"/>
        </w:trPr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A2A1F" w14:textId="7FA60479" w:rsidR="00593E93" w:rsidRPr="001077A7" w:rsidRDefault="00593E93" w:rsidP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仿宋_GB2312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仿宋_GB2312" w:hint="eastAsia"/>
                <w:color w:val="000000" w:themeColor="text1"/>
                <w:sz w:val="21"/>
                <w:szCs w:val="21"/>
              </w:rPr>
              <w:t>1</w:t>
            </w:r>
          </w:p>
        </w:tc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A0F9A4" w14:textId="747F6532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仿宋_GB2312"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仿宋_GB2312" w:hint="eastAsia"/>
                <w:color w:val="000000" w:themeColor="text1"/>
                <w:sz w:val="21"/>
                <w:szCs w:val="21"/>
              </w:rPr>
              <w:t>南京市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5D6A8" w14:textId="3B4A0AE7" w:rsidR="00593E93" w:rsidRPr="001077A7" w:rsidRDefault="00593E93">
            <w:pPr>
              <w:spacing w:line="240" w:lineRule="auto"/>
              <w:ind w:firstLine="0"/>
              <w:rPr>
                <w:rFonts w:ascii="仿宋_GB2312" w:eastAsia="仿宋_GB2312" w:hAnsi="仿宋" w:cs="仿宋"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仿宋" w:hint="eastAsia"/>
                <w:snapToGrid/>
                <w:color w:val="000000" w:themeColor="text1"/>
                <w:sz w:val="21"/>
                <w:szCs w:val="21"/>
              </w:rPr>
              <w:t>南京综合应急保障基地（军粮综合应急保障基地）项目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58A8D9" w14:textId="77777777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 w:cs="仿宋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仿宋" w:hint="eastAsia"/>
                <w:snapToGrid/>
                <w:color w:val="000000" w:themeColor="text1"/>
                <w:sz w:val="21"/>
                <w:szCs w:val="21"/>
              </w:rPr>
              <w:t>南京粮食集团有限公司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52610D" w14:textId="77777777" w:rsidR="00593E93" w:rsidRPr="001077A7" w:rsidRDefault="00593E9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仿宋"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仿宋" w:hint="eastAsia"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620FDC" w14:textId="1630D47D" w:rsidR="00593E93" w:rsidRPr="001077A7" w:rsidRDefault="00593E9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仿宋"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仿宋" w:hint="eastAsia"/>
                <w:color w:val="000000" w:themeColor="text1"/>
                <w:sz w:val="21"/>
                <w:szCs w:val="21"/>
              </w:rPr>
              <w:t>8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07201E" w14:textId="536E69CE" w:rsidR="00593E93" w:rsidRPr="001077A7" w:rsidRDefault="00593E93" w:rsidP="00D13FAA">
            <w:pPr>
              <w:spacing w:line="240" w:lineRule="auto"/>
              <w:ind w:firstLine="0"/>
              <w:rPr>
                <w:rFonts w:ascii="仿宋_GB2312" w:eastAsia="仿宋_GB2312" w:hAnsi="仿宋" w:cs="仿宋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仿宋" w:hint="eastAsia"/>
                <w:snapToGrid/>
                <w:color w:val="000000" w:themeColor="text1"/>
                <w:sz w:val="21"/>
                <w:szCs w:val="21"/>
              </w:rPr>
              <w:t>应急信息平台，</w:t>
            </w:r>
            <w:r w:rsidRPr="001077A7">
              <w:rPr>
                <w:rFonts w:ascii="仿宋_GB2312" w:eastAsia="仿宋_GB2312" w:hAnsi="仿宋" w:cs="仿宋" w:hint="eastAsia"/>
                <w:snapToGrid/>
                <w:color w:val="000000" w:themeColor="text1"/>
                <w:sz w:val="21"/>
                <w:szCs w:val="21"/>
              </w:rPr>
              <w:t>物流</w:t>
            </w:r>
            <w:r>
              <w:rPr>
                <w:rFonts w:ascii="仿宋_GB2312" w:eastAsia="仿宋_GB2312" w:hAnsi="仿宋" w:cs="仿宋" w:hint="eastAsia"/>
                <w:snapToGrid/>
                <w:color w:val="000000" w:themeColor="text1"/>
                <w:sz w:val="21"/>
                <w:szCs w:val="21"/>
              </w:rPr>
              <w:t>配送设施、成品粮油储备、应急救灾物资储备、应急军粮保障综合设施。</w:t>
            </w:r>
          </w:p>
        </w:tc>
      </w:tr>
      <w:tr w:rsidR="00593E93" w:rsidRPr="00351459" w14:paraId="6778B99A" w14:textId="77777777" w:rsidTr="003977A2">
        <w:trPr>
          <w:trHeight w:val="1171"/>
          <w:jc w:val="center"/>
        </w:trPr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800F34" w14:textId="1F069257" w:rsidR="00593E93" w:rsidRPr="001077A7" w:rsidRDefault="00593E93" w:rsidP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2</w:t>
            </w:r>
          </w:p>
        </w:tc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AD80744" w14:textId="5C0EC3F2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淮安市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9BB469" w14:textId="24A28C1C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江苏百斯特食品智慧</w:t>
            </w:r>
            <w:proofErr w:type="gramStart"/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创享产业</w:t>
            </w:r>
            <w:proofErr w:type="gramEnd"/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园项目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6511F5" w14:textId="77777777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江苏百斯特食品管理服务有限公司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6EE0E9" w14:textId="77777777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B71CB1" w14:textId="6A546CF7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2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D4882C" w14:textId="184F2D03" w:rsidR="00593E93" w:rsidRPr="001077A7" w:rsidRDefault="00593E93" w:rsidP="00FA0B1F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建设10万吨高大平房仓、1</w:t>
            </w: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万吨冷库及生产线。</w:t>
            </w:r>
          </w:p>
        </w:tc>
      </w:tr>
      <w:tr w:rsidR="00593E93" w:rsidRPr="00351459" w14:paraId="07A2FE62" w14:textId="77777777" w:rsidTr="003977A2">
        <w:trPr>
          <w:trHeight w:val="1119"/>
          <w:jc w:val="center"/>
        </w:trPr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1538D1" w14:textId="5A28DB29" w:rsidR="00593E93" w:rsidRPr="001077A7" w:rsidRDefault="00593E93" w:rsidP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3</w:t>
            </w:r>
          </w:p>
        </w:tc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3D5D92" w14:textId="74D41421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无锡市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BA4D9" w14:textId="12993675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无锡市粮食和物资应急保障服务中心粮食应急基础上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2FE795" w14:textId="1ACAD975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仿宋" w:hint="eastAsia"/>
                <w:snapToGrid/>
                <w:color w:val="000000" w:themeColor="text1"/>
                <w:sz w:val="21"/>
                <w:szCs w:val="21"/>
              </w:rPr>
              <w:t>江苏无锡国家粮食储备库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D4154B" w14:textId="730524C2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241DA1B" w14:textId="43E52A5A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1.85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58FB07" w14:textId="49D684B9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建</w:t>
            </w: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设</w:t>
            </w: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0.8</w:t>
            </w: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万吨成品粮低温库及机修器材库，</w:t>
            </w: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应急服务指挥中心及信息化系统</w:t>
            </w: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。</w:t>
            </w:r>
          </w:p>
        </w:tc>
      </w:tr>
      <w:tr w:rsidR="00593E93" w:rsidRPr="00351459" w14:paraId="37D7AF91" w14:textId="77777777" w:rsidTr="003977A2">
        <w:trPr>
          <w:trHeight w:val="978"/>
          <w:tblHeader/>
          <w:jc w:val="center"/>
        </w:trPr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DC086" w14:textId="6C6C9FA4" w:rsidR="00593E93" w:rsidRPr="001077A7" w:rsidRDefault="00593E93" w:rsidP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bCs/>
                <w:snapToGrid/>
                <w:color w:val="000000" w:themeColor="text1"/>
                <w:sz w:val="21"/>
                <w:szCs w:val="21"/>
              </w:rPr>
              <w:t>4</w:t>
            </w:r>
          </w:p>
        </w:tc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A766A6" w14:textId="543162F2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Cs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bCs/>
                <w:snapToGrid/>
                <w:color w:val="000000" w:themeColor="text1"/>
                <w:sz w:val="21"/>
                <w:szCs w:val="21"/>
              </w:rPr>
              <w:t>常州市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19A0A8" w14:textId="017B54D5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Cs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bCs/>
                <w:snapToGrid/>
                <w:color w:val="000000" w:themeColor="text1"/>
                <w:sz w:val="21"/>
                <w:szCs w:val="21"/>
              </w:rPr>
              <w:t>常州市粮食和应急物资储备库项目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352944" w14:textId="77777777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Cs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bCs/>
                <w:snapToGrid/>
                <w:color w:val="000000" w:themeColor="text1"/>
                <w:sz w:val="21"/>
                <w:szCs w:val="21"/>
              </w:rPr>
              <w:t>常州市城北库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7D068C" w14:textId="77777777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Cs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bCs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70F177" w14:textId="4996AABE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Cs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hint="eastAsia"/>
                <w:color w:val="000000" w:themeColor="text1"/>
                <w:sz w:val="21"/>
                <w:szCs w:val="21"/>
              </w:rPr>
              <w:t>1.46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C3C72" w14:textId="7C079470" w:rsidR="00593E93" w:rsidRPr="001077A7" w:rsidRDefault="00593E93" w:rsidP="009A3B80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 w:cs="宋体"/>
                <w:bCs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bCs/>
                <w:snapToGrid/>
                <w:color w:val="000000" w:themeColor="text1"/>
                <w:sz w:val="21"/>
                <w:szCs w:val="21"/>
              </w:rPr>
              <w:t>建</w:t>
            </w:r>
            <w:r>
              <w:rPr>
                <w:rFonts w:ascii="仿宋_GB2312" w:eastAsia="仿宋_GB2312" w:hAnsi="仿宋" w:cs="仿宋_GB2312" w:hint="eastAsia"/>
                <w:bCs/>
                <w:snapToGrid/>
                <w:color w:val="000000" w:themeColor="text1"/>
                <w:sz w:val="21"/>
                <w:szCs w:val="21"/>
              </w:rPr>
              <w:t>设</w:t>
            </w:r>
            <w:r w:rsidRPr="001077A7">
              <w:rPr>
                <w:rFonts w:ascii="仿宋_GB2312" w:eastAsia="仿宋_GB2312" w:hAnsi="仿宋" w:cs="仿宋_GB2312" w:hint="eastAsia"/>
                <w:bCs/>
                <w:snapToGrid/>
                <w:color w:val="000000" w:themeColor="text1"/>
                <w:sz w:val="21"/>
                <w:szCs w:val="21"/>
              </w:rPr>
              <w:t>粮食楼房仓容</w:t>
            </w:r>
            <w:r w:rsidRPr="001077A7">
              <w:rPr>
                <w:rFonts w:ascii="仿宋_GB2312" w:eastAsia="仿宋_GB2312" w:hAnsi="仿宋" w:cs="宋体" w:hint="eastAsia"/>
                <w:bCs/>
                <w:snapToGrid/>
                <w:color w:val="000000" w:themeColor="text1"/>
                <w:sz w:val="21"/>
                <w:szCs w:val="21"/>
              </w:rPr>
              <w:t>2</w:t>
            </w:r>
            <w:r>
              <w:rPr>
                <w:rFonts w:ascii="仿宋_GB2312" w:eastAsia="仿宋_GB2312" w:hAnsi="仿宋" w:cs="宋体" w:hint="eastAsia"/>
                <w:bCs/>
                <w:snapToGrid/>
                <w:color w:val="000000" w:themeColor="text1"/>
                <w:sz w:val="21"/>
                <w:szCs w:val="21"/>
              </w:rPr>
              <w:t>万吨及配套设施。</w:t>
            </w:r>
          </w:p>
        </w:tc>
      </w:tr>
      <w:tr w:rsidR="00593E93" w:rsidRPr="00351459" w14:paraId="4939C3C6" w14:textId="77777777" w:rsidTr="003977A2">
        <w:trPr>
          <w:trHeight w:val="978"/>
          <w:tblHeader/>
          <w:jc w:val="center"/>
        </w:trPr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0B59E" w14:textId="1E353810" w:rsidR="00593E93" w:rsidRDefault="00593E93" w:rsidP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bCs/>
                <w:snapToGrid/>
                <w:color w:val="000000" w:themeColor="text1"/>
                <w:sz w:val="21"/>
                <w:szCs w:val="21"/>
              </w:rPr>
              <w:t>5</w:t>
            </w:r>
          </w:p>
        </w:tc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5AF47" w14:textId="75BF89A7" w:rsidR="00593E93" w:rsidRPr="00D01EBD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bCs/>
                <w:snapToGrid/>
                <w:color w:val="000000" w:themeColor="text1"/>
                <w:sz w:val="21"/>
                <w:szCs w:val="21"/>
              </w:rPr>
              <w:t>扬州市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E220E4" w14:textId="00EA30D2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Cs/>
                <w:snapToGrid/>
                <w:color w:val="000000" w:themeColor="text1"/>
                <w:sz w:val="21"/>
                <w:szCs w:val="21"/>
              </w:rPr>
            </w:pPr>
            <w:r w:rsidRPr="00D01EBD">
              <w:rPr>
                <w:rFonts w:ascii="仿宋_GB2312" w:eastAsia="仿宋_GB2312" w:hAnsi="仿宋" w:cs="宋体" w:hint="eastAsia"/>
                <w:bCs/>
                <w:snapToGrid/>
                <w:color w:val="000000" w:themeColor="text1"/>
                <w:sz w:val="21"/>
                <w:szCs w:val="21"/>
              </w:rPr>
              <w:t>扬州市广陵区粮食和物资应急保障中心</w:t>
            </w:r>
            <w:r>
              <w:rPr>
                <w:rFonts w:ascii="仿宋_GB2312" w:eastAsia="仿宋_GB2312" w:hAnsi="仿宋" w:cs="宋体" w:hint="eastAsia"/>
                <w:bCs/>
                <w:snapToGrid/>
                <w:color w:val="000000" w:themeColor="text1"/>
                <w:sz w:val="21"/>
                <w:szCs w:val="21"/>
              </w:rPr>
              <w:t>项目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14AC75" w14:textId="7BDC554C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Cs/>
                <w:snapToGrid/>
                <w:color w:val="000000" w:themeColor="text1"/>
                <w:sz w:val="21"/>
                <w:szCs w:val="21"/>
              </w:rPr>
            </w:pPr>
            <w:r w:rsidRPr="00D01EBD">
              <w:rPr>
                <w:rFonts w:ascii="仿宋_GB2312" w:eastAsia="仿宋_GB2312" w:hAnsi="仿宋" w:cs="宋体" w:hint="eastAsia"/>
                <w:bCs/>
                <w:snapToGrid/>
                <w:color w:val="000000" w:themeColor="text1"/>
                <w:sz w:val="21"/>
                <w:szCs w:val="21"/>
              </w:rPr>
              <w:t>扬州市广陵区谷</w:t>
            </w:r>
            <w:proofErr w:type="gramStart"/>
            <w:r w:rsidRPr="00D01EBD">
              <w:rPr>
                <w:rFonts w:ascii="仿宋_GB2312" w:eastAsia="仿宋_GB2312" w:hAnsi="仿宋" w:cs="宋体" w:hint="eastAsia"/>
                <w:bCs/>
                <w:snapToGrid/>
                <w:color w:val="000000" w:themeColor="text1"/>
                <w:sz w:val="21"/>
                <w:szCs w:val="21"/>
              </w:rPr>
              <w:t>丰粮食</w:t>
            </w:r>
            <w:proofErr w:type="gramEnd"/>
            <w:r w:rsidRPr="00D01EBD">
              <w:rPr>
                <w:rFonts w:ascii="仿宋_GB2312" w:eastAsia="仿宋_GB2312" w:hAnsi="仿宋" w:cs="宋体" w:hint="eastAsia"/>
                <w:bCs/>
                <w:snapToGrid/>
                <w:color w:val="000000" w:themeColor="text1"/>
                <w:sz w:val="21"/>
                <w:szCs w:val="21"/>
              </w:rPr>
              <w:t>购销有限公司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28F86B" w14:textId="609371ED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bCs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CEFAB6" w14:textId="34211204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hint="eastAsia"/>
                <w:color w:val="000000" w:themeColor="text1"/>
                <w:sz w:val="21"/>
                <w:szCs w:val="21"/>
              </w:rPr>
              <w:t>1.2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74E9CA" w14:textId="764F4E48" w:rsidR="00593E93" w:rsidRPr="001077A7" w:rsidRDefault="00593E93" w:rsidP="005D6666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 w:themeColor="text1"/>
                <w:sz w:val="24"/>
                <w:szCs w:val="24"/>
              </w:rPr>
              <w:t>建设4栋粮食高大平房仓、1栋物资储备库、1栋粮食物资两用仓、</w:t>
            </w:r>
            <w:r>
              <w:rPr>
                <w:rFonts w:ascii="仿宋_GB2312" w:eastAsia="仿宋_GB2312" w:hint="eastAsia"/>
                <w:color w:val="000000"/>
                <w:sz w:val="24"/>
                <w:szCs w:val="24"/>
              </w:rPr>
              <w:t>200吨的成品低温库；</w:t>
            </w:r>
            <w:r>
              <w:rPr>
                <w:rFonts w:ascii="仿宋_GB2312" w:eastAsia="仿宋_GB2312" w:hAnsi="宋体" w:cs="宋体" w:hint="eastAsia"/>
                <w:color w:val="000000" w:themeColor="text1"/>
                <w:sz w:val="24"/>
                <w:szCs w:val="24"/>
              </w:rPr>
              <w:t>240吨/</w:t>
            </w:r>
            <w:proofErr w:type="gramStart"/>
            <w:r>
              <w:rPr>
                <w:rFonts w:ascii="仿宋_GB2312" w:eastAsia="仿宋_GB2312" w:hAnsi="宋体" w:cs="宋体" w:hint="eastAsia"/>
                <w:color w:val="000000" w:themeColor="text1"/>
                <w:sz w:val="24"/>
                <w:szCs w:val="24"/>
              </w:rPr>
              <w:t>日粮食</w:t>
            </w:r>
            <w:proofErr w:type="gramEnd"/>
            <w:r>
              <w:rPr>
                <w:rFonts w:ascii="仿宋_GB2312" w:eastAsia="仿宋_GB2312" w:hAnsi="宋体" w:cs="宋体" w:hint="eastAsia"/>
                <w:color w:val="000000" w:themeColor="text1"/>
                <w:sz w:val="24"/>
                <w:szCs w:val="24"/>
              </w:rPr>
              <w:t>烘干线及附属设施；</w:t>
            </w:r>
            <w:r>
              <w:rPr>
                <w:rFonts w:ascii="仿宋_GB2312" w:eastAsia="仿宋_GB2312" w:hint="eastAsia"/>
                <w:color w:val="000000"/>
                <w:sz w:val="24"/>
                <w:szCs w:val="24"/>
              </w:rPr>
              <w:t>200吨/日大米加工线；</w:t>
            </w:r>
            <w: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  <w:t>应急指挥中心平台、应急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  <w:t>配送车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sz w:val="24"/>
                <w:szCs w:val="24"/>
              </w:rPr>
              <w:t>等</w:t>
            </w:r>
          </w:p>
        </w:tc>
      </w:tr>
      <w:tr w:rsidR="00593E93" w:rsidRPr="00351459" w14:paraId="3AF9057D" w14:textId="77777777" w:rsidTr="003977A2">
        <w:trPr>
          <w:trHeight w:val="976"/>
          <w:jc w:val="center"/>
        </w:trPr>
        <w:tc>
          <w:tcPr>
            <w:tcW w:w="6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386870" w14:textId="7AB47D6C" w:rsidR="00593E93" w:rsidRPr="001077A7" w:rsidRDefault="00593E93" w:rsidP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hint="eastAsia"/>
                <w:color w:val="000000" w:themeColor="text1"/>
                <w:sz w:val="21"/>
                <w:szCs w:val="21"/>
              </w:rPr>
              <w:t>6</w:t>
            </w:r>
          </w:p>
        </w:tc>
        <w:tc>
          <w:tcPr>
            <w:tcW w:w="6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52C60C" w14:textId="2C144218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hint="eastAsia"/>
                <w:color w:val="000000" w:themeColor="text1"/>
                <w:sz w:val="21"/>
                <w:szCs w:val="21"/>
              </w:rPr>
              <w:t>泰州市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846F7C" w14:textId="2E1A8FF3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仿宋_GB2312" w:hint="eastAsia"/>
                <w:color w:val="000000" w:themeColor="text1"/>
                <w:sz w:val="21"/>
                <w:szCs w:val="21"/>
              </w:rPr>
              <w:t>姜堰区成品粮应急保供中心项目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5B993" w14:textId="77777777" w:rsidR="00593E93" w:rsidRPr="001077A7" w:rsidRDefault="00593E93" w:rsidP="00DC16B3">
            <w:pPr>
              <w:spacing w:line="240" w:lineRule="auto"/>
              <w:ind w:firstLine="0"/>
              <w:rPr>
                <w:rFonts w:ascii="仿宋_GB2312" w:eastAsia="仿宋_GB2312" w:hAnsi="仿宋" w:cs="仿宋_GB2312"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仿宋_GB2312" w:hint="eastAsia"/>
                <w:color w:val="000000" w:themeColor="text1"/>
                <w:sz w:val="21"/>
                <w:szCs w:val="21"/>
              </w:rPr>
              <w:t>江苏河横绿色食品有限公司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CE17E" w14:textId="77777777" w:rsidR="00593E93" w:rsidRPr="001077A7" w:rsidRDefault="00593E93" w:rsidP="00DC16B3">
            <w:pPr>
              <w:spacing w:line="240" w:lineRule="auto"/>
              <w:ind w:firstLine="0"/>
              <w:rPr>
                <w:rFonts w:ascii="仿宋_GB2312" w:eastAsia="仿宋_GB2312" w:hAnsi="仿宋" w:cs="仿宋_GB2312"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仿宋_GB2312" w:hint="eastAsia"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83753D" w14:textId="73BCF8DE" w:rsidR="00593E93" w:rsidRPr="001077A7" w:rsidRDefault="00593E93" w:rsidP="00C16422">
            <w:pPr>
              <w:spacing w:line="240" w:lineRule="auto"/>
              <w:ind w:firstLine="0"/>
              <w:jc w:val="center"/>
              <w:rPr>
                <w:rFonts w:ascii="仿宋_GB2312" w:eastAsia="仿宋_GB2312" w:hAnsi="仿宋" w:cs="仿宋_GB2312"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仿宋_GB2312" w:hint="eastAsia"/>
                <w:color w:val="000000" w:themeColor="text1"/>
                <w:sz w:val="21"/>
                <w:szCs w:val="21"/>
              </w:rPr>
              <w:t>0.9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DC8C24" w14:textId="657C1370" w:rsidR="00593E93" w:rsidRPr="001077A7" w:rsidRDefault="00593E93" w:rsidP="008D2594">
            <w:pPr>
              <w:spacing w:line="240" w:lineRule="auto"/>
              <w:ind w:firstLine="0"/>
              <w:rPr>
                <w:rFonts w:ascii="仿宋_GB2312" w:eastAsia="仿宋_GB2312" w:hAnsi="仿宋" w:cs="仿宋_GB2312"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仿宋_GB2312" w:hint="eastAsia"/>
                <w:color w:val="000000" w:themeColor="text1"/>
                <w:sz w:val="21"/>
                <w:szCs w:val="21"/>
              </w:rPr>
              <w:t>建设10万吨仓房和2条10万吨</w:t>
            </w:r>
            <w:r>
              <w:rPr>
                <w:rFonts w:ascii="仿宋_GB2312" w:eastAsia="仿宋_GB2312" w:hAnsi="仿宋" w:cs="仿宋_GB2312" w:hint="eastAsia"/>
                <w:color w:val="000000" w:themeColor="text1"/>
                <w:sz w:val="21"/>
                <w:szCs w:val="21"/>
              </w:rPr>
              <w:t>/</w:t>
            </w:r>
            <w:r w:rsidRPr="001077A7">
              <w:rPr>
                <w:rFonts w:ascii="仿宋_GB2312" w:eastAsia="仿宋_GB2312" w:hAnsi="仿宋" w:cs="仿宋_GB2312" w:hint="eastAsia"/>
                <w:color w:val="000000" w:themeColor="text1"/>
                <w:sz w:val="21"/>
                <w:szCs w:val="21"/>
              </w:rPr>
              <w:t>年</w:t>
            </w:r>
            <w:r>
              <w:rPr>
                <w:rFonts w:ascii="仿宋_GB2312" w:eastAsia="仿宋_GB2312" w:hAnsi="仿宋" w:cs="仿宋_GB2312" w:hint="eastAsia"/>
                <w:color w:val="000000" w:themeColor="text1"/>
                <w:sz w:val="21"/>
                <w:szCs w:val="21"/>
              </w:rPr>
              <w:t>大米加工</w:t>
            </w:r>
            <w:r w:rsidRPr="001077A7">
              <w:rPr>
                <w:rFonts w:ascii="仿宋_GB2312" w:eastAsia="仿宋_GB2312" w:hAnsi="仿宋" w:cs="仿宋_GB2312" w:hint="eastAsia"/>
                <w:color w:val="000000" w:themeColor="text1"/>
                <w:sz w:val="21"/>
                <w:szCs w:val="21"/>
              </w:rPr>
              <w:t>线</w:t>
            </w:r>
            <w:r>
              <w:rPr>
                <w:rFonts w:ascii="仿宋_GB2312" w:eastAsia="仿宋_GB2312" w:hAnsi="仿宋" w:cs="仿宋_GB2312" w:hint="eastAsia"/>
                <w:color w:val="000000" w:themeColor="text1"/>
                <w:sz w:val="21"/>
                <w:szCs w:val="21"/>
              </w:rPr>
              <w:t>。</w:t>
            </w:r>
          </w:p>
        </w:tc>
      </w:tr>
      <w:tr w:rsidR="00593E93" w:rsidRPr="00351459" w14:paraId="0DE8146C" w14:textId="77777777" w:rsidTr="003977A2">
        <w:trPr>
          <w:trHeight w:val="1037"/>
          <w:jc w:val="center"/>
        </w:trPr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79C2A" w14:textId="793CA09A" w:rsidR="00593E93" w:rsidRPr="001077A7" w:rsidRDefault="00593E93" w:rsidP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7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0D0555" w14:textId="2F0B62BC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苏州市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926ADE" w14:textId="0BEE8F5A" w:rsidR="00593E93" w:rsidRPr="001077A7" w:rsidRDefault="00593E93" w:rsidP="008B6B34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苏州市物资储备应急中心项目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1A8A16" w14:textId="3AC3465C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苏州市农业发展集团有限公司</w:t>
            </w: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3033C0" w14:textId="36AD9ABF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3E2AB7" w14:textId="33A45F8D" w:rsidR="00593E93" w:rsidRPr="001077A7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0.78</w:t>
            </w:r>
          </w:p>
        </w:tc>
        <w:tc>
          <w:tcPr>
            <w:tcW w:w="3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F9596B" w14:textId="2AF0E609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建设10000</w:t>
            </w: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平方米的市级应急物资库及配套设施。</w:t>
            </w:r>
          </w:p>
        </w:tc>
      </w:tr>
      <w:tr w:rsidR="00593E93" w:rsidRPr="001077A7" w14:paraId="3AEF572B" w14:textId="77777777" w:rsidTr="003977A2">
        <w:trPr>
          <w:trHeight w:val="1273"/>
          <w:jc w:val="center"/>
        </w:trPr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43325" w14:textId="25EA2444" w:rsidR="00593E93" w:rsidRPr="001077A7" w:rsidRDefault="00593E93" w:rsidP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8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48618A" w14:textId="048ED73F" w:rsidR="00593E93" w:rsidRPr="001077A7" w:rsidRDefault="00593E93" w:rsidP="00D01EB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镇江市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D2A161" w14:textId="77777777" w:rsidR="00593E93" w:rsidRPr="001077A7" w:rsidRDefault="00593E93" w:rsidP="00D01EB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江苏省镇江军粮区域配送中心项目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85F390" w14:textId="77777777" w:rsidR="00593E93" w:rsidRPr="001077A7" w:rsidRDefault="00593E93" w:rsidP="00D01EB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镇江市军粮供应中心</w:t>
            </w: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DD8F63" w14:textId="77777777" w:rsidR="00593E93" w:rsidRPr="001077A7" w:rsidRDefault="00593E93" w:rsidP="00D01EB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D2AC06" w14:textId="755B48E9" w:rsidR="00593E93" w:rsidRPr="001077A7" w:rsidRDefault="00593E93" w:rsidP="00D01EB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0.69</w:t>
            </w:r>
          </w:p>
        </w:tc>
        <w:tc>
          <w:tcPr>
            <w:tcW w:w="3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1E1A9A" w14:textId="0BC1F56C" w:rsidR="00593E93" w:rsidRPr="001077A7" w:rsidRDefault="00593E93" w:rsidP="009A3B80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建设粮食准低温平房仓、冷库、应急物资储备库、军民融合服务楼各1</w:t>
            </w: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幢，军粮配送系统及配套设施等</w:t>
            </w:r>
            <w:r w:rsidRPr="001077A7"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  <w:t xml:space="preserve"> </w:t>
            </w: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。</w:t>
            </w:r>
          </w:p>
        </w:tc>
      </w:tr>
      <w:tr w:rsidR="00593E93" w:rsidRPr="0007371A" w14:paraId="67D7A19E" w14:textId="77777777" w:rsidTr="003977A2">
        <w:trPr>
          <w:trHeight w:val="968"/>
          <w:jc w:val="center"/>
        </w:trPr>
        <w:tc>
          <w:tcPr>
            <w:tcW w:w="68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F89CB" w14:textId="227E02F8" w:rsidR="00593E93" w:rsidRPr="001077A7" w:rsidRDefault="00593E93" w:rsidP="00593E9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9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F3799C" w14:textId="2B8B198A" w:rsidR="00593E93" w:rsidRPr="001077A7" w:rsidRDefault="00593E93">
            <w:pPr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徐州市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58D44DD" w14:textId="61916364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徐州市应急保障中心项目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97C168" w14:textId="77777777" w:rsidR="00593E93" w:rsidRPr="001077A7" w:rsidRDefault="00593E93" w:rsidP="00B15E89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徐州新盛集团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E37493" w14:textId="77777777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FBCAF2" w14:textId="4A090596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0.5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A591D0" w14:textId="2A25EB55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建设1.5万吨低温成品粮应急仓库，1500平</w:t>
            </w: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方物资储备立体仓库，配套信息化系统等。</w:t>
            </w:r>
          </w:p>
        </w:tc>
      </w:tr>
      <w:tr w:rsidR="00593E93" w:rsidRPr="00351459" w14:paraId="040F01C5" w14:textId="77777777" w:rsidTr="003977A2">
        <w:trPr>
          <w:trHeight w:val="804"/>
          <w:jc w:val="center"/>
        </w:trPr>
        <w:tc>
          <w:tcPr>
            <w:tcW w:w="68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E27BD5F" w14:textId="02E3EF40" w:rsidR="00593E93" w:rsidRPr="001077A7" w:rsidRDefault="00593E93" w:rsidP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lastRenderedPageBreak/>
              <w:t>10</w:t>
            </w:r>
          </w:p>
        </w:tc>
        <w:tc>
          <w:tcPr>
            <w:tcW w:w="6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B0C7C8" w14:textId="7635EF3C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南通市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ED1D58" w14:textId="232FF3AF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南通应急仓储配送中心项目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8BA311" w14:textId="77777777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南通市地方粮食储备库</w:t>
            </w:r>
          </w:p>
        </w:tc>
        <w:tc>
          <w:tcPr>
            <w:tcW w:w="74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FBA4CF" w14:textId="77777777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续建</w:t>
            </w:r>
          </w:p>
        </w:tc>
        <w:tc>
          <w:tcPr>
            <w:tcW w:w="105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EE66AD" w14:textId="57281765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0.5</w:t>
            </w:r>
          </w:p>
        </w:tc>
        <w:tc>
          <w:tcPr>
            <w:tcW w:w="301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E5CDA5" w14:textId="3D09559B" w:rsidR="00593E93" w:rsidRPr="001077A7" w:rsidRDefault="00593E93" w:rsidP="00D13FAA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建设5万吨仓储（含低温应急库）、配送、交易平台</w:t>
            </w: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等。</w:t>
            </w:r>
          </w:p>
        </w:tc>
      </w:tr>
      <w:tr w:rsidR="00593E93" w:rsidRPr="00351459" w14:paraId="11604A7F" w14:textId="77777777" w:rsidTr="003977A2">
        <w:trPr>
          <w:trHeight w:val="252"/>
          <w:jc w:val="center"/>
        </w:trPr>
        <w:tc>
          <w:tcPr>
            <w:tcW w:w="686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6B572663" w14:textId="77777777" w:rsidR="00593E93" w:rsidRPr="001077A7" w:rsidRDefault="00593E93" w:rsidP="00593E93">
            <w:pPr>
              <w:spacing w:line="240" w:lineRule="auto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</w:p>
        </w:tc>
        <w:tc>
          <w:tcPr>
            <w:tcW w:w="632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A9594E" w14:textId="2598A0A2" w:rsidR="00593E93" w:rsidRPr="001077A7" w:rsidRDefault="00593E93" w:rsidP="00B65D36">
            <w:pPr>
              <w:spacing w:line="240" w:lineRule="auto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</w:p>
        </w:tc>
        <w:tc>
          <w:tcPr>
            <w:tcW w:w="1985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F0CE780" w14:textId="4909CA79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</w:p>
        </w:tc>
        <w:tc>
          <w:tcPr>
            <w:tcW w:w="1701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D19E9BF" w14:textId="77777777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</w:p>
        </w:tc>
        <w:tc>
          <w:tcPr>
            <w:tcW w:w="749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62932D5" w14:textId="77777777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</w:p>
        </w:tc>
        <w:tc>
          <w:tcPr>
            <w:tcW w:w="1054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58FE52D" w14:textId="77777777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</w:p>
        </w:tc>
        <w:tc>
          <w:tcPr>
            <w:tcW w:w="3011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C57DA59" w14:textId="77777777" w:rsidR="00593E93" w:rsidRPr="001077A7" w:rsidRDefault="00593E93" w:rsidP="00D13FAA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</w:p>
        </w:tc>
      </w:tr>
      <w:tr w:rsidR="00593E93" w:rsidRPr="00351459" w14:paraId="1247B095" w14:textId="77777777" w:rsidTr="003977A2">
        <w:trPr>
          <w:trHeight w:val="1027"/>
          <w:jc w:val="center"/>
        </w:trPr>
        <w:tc>
          <w:tcPr>
            <w:tcW w:w="68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E9CD54D" w14:textId="1F3F9364" w:rsidR="00593E93" w:rsidRPr="001077A7" w:rsidRDefault="00593E93" w:rsidP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11</w:t>
            </w:r>
          </w:p>
        </w:tc>
        <w:tc>
          <w:tcPr>
            <w:tcW w:w="63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9D762F" w14:textId="0968A55F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宿迁市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CBD15F" w14:textId="5A0A1C9E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泗阳县粮食购销总公司城西粮库项目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2C23B9" w14:textId="77777777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泗阳县粮食和物资储备局</w:t>
            </w:r>
          </w:p>
        </w:tc>
        <w:tc>
          <w:tcPr>
            <w:tcW w:w="74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632D7F" w14:textId="77777777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105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D5514E" w14:textId="3816579B" w:rsidR="00593E93" w:rsidRPr="001077A7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0.5</w:t>
            </w:r>
          </w:p>
        </w:tc>
        <w:tc>
          <w:tcPr>
            <w:tcW w:w="30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9CF3F5" w14:textId="4B23F20A" w:rsidR="00593E93" w:rsidRPr="001077A7" w:rsidRDefault="00593E93" w:rsidP="00C16422"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建设4栋高大平房仓及配套设施</w:t>
            </w: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。</w:t>
            </w:r>
          </w:p>
        </w:tc>
      </w:tr>
      <w:tr w:rsidR="00593E93" w:rsidRPr="001077A7" w14:paraId="0F6E2603" w14:textId="77777777" w:rsidTr="003977A2">
        <w:trPr>
          <w:trHeight w:val="907"/>
          <w:jc w:val="center"/>
        </w:trPr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67593" w14:textId="3ACA3347" w:rsidR="00593E93" w:rsidRPr="001077A7" w:rsidRDefault="00593E93" w:rsidP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12</w:t>
            </w:r>
          </w:p>
        </w:tc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BB7767" w14:textId="31AFAFC2" w:rsidR="00593E93" w:rsidRPr="001077A7" w:rsidRDefault="00593E93" w:rsidP="00B86A20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连云港市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E09B8F" w14:textId="77777777" w:rsidR="00593E93" w:rsidRPr="001077A7" w:rsidRDefault="00593E93" w:rsidP="00B86A20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连云港市应急物资及粮食储备库项目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BCA16E" w14:textId="77777777" w:rsidR="00593E93" w:rsidRPr="001077A7" w:rsidRDefault="00593E93" w:rsidP="00B86A20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江苏连云港浦东国家粮食储备库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89C2B0" w14:textId="77777777" w:rsidR="00593E93" w:rsidRPr="001077A7" w:rsidRDefault="00593E93" w:rsidP="00B86A20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FECFF4" w14:textId="4C2BADF3" w:rsidR="00593E93" w:rsidRPr="001077A7" w:rsidRDefault="00593E93" w:rsidP="00B86A20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0.</w:t>
            </w: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2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7C7A57" w14:textId="626FE935" w:rsidR="00593E93" w:rsidRPr="001077A7" w:rsidRDefault="00593E93" w:rsidP="00B86A20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建设1</w:t>
            </w: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万吨应急物资储备库</w:t>
            </w: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及配套设施</w:t>
            </w: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。</w:t>
            </w:r>
          </w:p>
        </w:tc>
      </w:tr>
      <w:tr w:rsidR="00593E93" w:rsidRPr="001077A7" w14:paraId="785A3F16" w14:textId="77777777" w:rsidTr="003977A2">
        <w:trPr>
          <w:trHeight w:val="849"/>
          <w:jc w:val="center"/>
        </w:trPr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90A8AAF" w14:textId="6B6E1A7D" w:rsidR="00593E93" w:rsidRPr="001077A7" w:rsidRDefault="00593E93" w:rsidP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13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E2B3630" w14:textId="790968E8" w:rsidR="00593E93" w:rsidRPr="001077A7" w:rsidRDefault="00593E93" w:rsidP="00D01EB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盐城市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ACAB351" w14:textId="5A777A56" w:rsidR="00593E93" w:rsidRPr="001077A7" w:rsidRDefault="00593E93" w:rsidP="00D01EB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盐城城北</w:t>
            </w:r>
            <w:proofErr w:type="gramStart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物流园</w:t>
            </w:r>
            <w:proofErr w:type="gramEnd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项目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D4E0922" w14:textId="6B15D4BD" w:rsidR="00593E93" w:rsidRPr="001077A7" w:rsidRDefault="00593E93" w:rsidP="00D01EB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盐城粮油集团</w:t>
            </w: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5C14DF8" w14:textId="77777777" w:rsidR="00593E93" w:rsidRPr="001077A7" w:rsidRDefault="00593E93" w:rsidP="00D01EB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3D8FD3B" w14:textId="42BD188C" w:rsidR="00593E93" w:rsidRPr="001077A7" w:rsidRDefault="00593E93" w:rsidP="00D01EB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0</w:t>
            </w:r>
            <w:r w:rsidRPr="001077A7">
              <w:rPr>
                <w:rFonts w:ascii="仿宋_GB2312" w:eastAsia="仿宋_GB2312" w:hAnsi="仿宋" w:cs="宋体" w:hint="eastAsia"/>
                <w:snapToGrid/>
                <w:color w:val="000000" w:themeColor="text1"/>
                <w:sz w:val="21"/>
                <w:szCs w:val="21"/>
              </w:rPr>
              <w:t>.2</w:t>
            </w:r>
          </w:p>
        </w:tc>
        <w:tc>
          <w:tcPr>
            <w:tcW w:w="301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77ADFB" w14:textId="7868AC8E" w:rsidR="00593E93" w:rsidRPr="001077A7" w:rsidRDefault="00593E93" w:rsidP="00D01EBD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仿宋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建设1万吨应急低温成品粮库</w:t>
            </w:r>
          </w:p>
        </w:tc>
      </w:tr>
    </w:tbl>
    <w:p w14:paraId="41944B61" w14:textId="77777777" w:rsidR="00F27FE4" w:rsidRDefault="00F27FE4" w:rsidP="00394D87">
      <w:pPr>
        <w:spacing w:line="600" w:lineRule="exact"/>
        <w:ind w:firstLine="0"/>
        <w:jc w:val="left"/>
        <w:rPr>
          <w:rFonts w:ascii="仿宋" w:eastAsia="仿宋" w:hAnsi="仿宋" w:cs="宋体"/>
          <w:b/>
          <w:color w:val="000000" w:themeColor="text1"/>
          <w:szCs w:val="32"/>
        </w:rPr>
      </w:pPr>
    </w:p>
    <w:p w14:paraId="052F0361" w14:textId="77777777" w:rsidR="00D01EBD" w:rsidRDefault="00D01EBD" w:rsidP="00394D87">
      <w:pPr>
        <w:spacing w:line="600" w:lineRule="exact"/>
        <w:ind w:firstLine="0"/>
        <w:jc w:val="left"/>
        <w:rPr>
          <w:rFonts w:ascii="仿宋" w:eastAsia="仿宋" w:hAnsi="仿宋" w:cs="宋体"/>
          <w:b/>
          <w:color w:val="000000" w:themeColor="text1"/>
          <w:szCs w:val="32"/>
        </w:rPr>
      </w:pPr>
    </w:p>
    <w:p w14:paraId="77A14ED7" w14:textId="77777777" w:rsidR="00D01EBD" w:rsidRDefault="00D01EBD" w:rsidP="00394D87">
      <w:pPr>
        <w:spacing w:line="600" w:lineRule="exact"/>
        <w:ind w:firstLine="0"/>
        <w:jc w:val="left"/>
        <w:rPr>
          <w:rFonts w:ascii="仿宋" w:eastAsia="仿宋" w:hAnsi="仿宋" w:cs="宋体"/>
          <w:b/>
          <w:color w:val="000000" w:themeColor="text1"/>
          <w:szCs w:val="32"/>
        </w:rPr>
      </w:pPr>
    </w:p>
    <w:p w14:paraId="025A8D90" w14:textId="77777777" w:rsidR="00D01EBD" w:rsidRDefault="00D01EBD" w:rsidP="00394D87">
      <w:pPr>
        <w:spacing w:line="600" w:lineRule="exact"/>
        <w:ind w:firstLine="0"/>
        <w:jc w:val="left"/>
        <w:rPr>
          <w:rFonts w:ascii="仿宋" w:eastAsia="仿宋" w:hAnsi="仿宋" w:cs="宋体"/>
          <w:b/>
          <w:color w:val="000000" w:themeColor="text1"/>
          <w:szCs w:val="32"/>
        </w:rPr>
      </w:pPr>
    </w:p>
    <w:p w14:paraId="66F57FBD" w14:textId="77777777" w:rsidR="00D01EBD" w:rsidRDefault="00D01EBD" w:rsidP="00394D87">
      <w:pPr>
        <w:spacing w:line="600" w:lineRule="exact"/>
        <w:ind w:firstLine="0"/>
        <w:jc w:val="left"/>
        <w:rPr>
          <w:rFonts w:ascii="仿宋" w:eastAsia="仿宋" w:hAnsi="仿宋" w:cs="宋体"/>
          <w:b/>
          <w:color w:val="000000" w:themeColor="text1"/>
          <w:szCs w:val="32"/>
        </w:rPr>
      </w:pPr>
    </w:p>
    <w:p w14:paraId="733258DD" w14:textId="77777777" w:rsidR="00D01EBD" w:rsidRDefault="00D01EBD" w:rsidP="00394D87">
      <w:pPr>
        <w:spacing w:line="600" w:lineRule="exact"/>
        <w:ind w:firstLine="0"/>
        <w:jc w:val="left"/>
        <w:rPr>
          <w:rFonts w:ascii="仿宋" w:eastAsia="仿宋" w:hAnsi="仿宋" w:cs="宋体"/>
          <w:b/>
          <w:color w:val="000000" w:themeColor="text1"/>
          <w:szCs w:val="32"/>
        </w:rPr>
      </w:pPr>
    </w:p>
    <w:p w14:paraId="6D881A02" w14:textId="77777777" w:rsidR="00D01EBD" w:rsidRDefault="00D01EBD" w:rsidP="00394D87">
      <w:pPr>
        <w:spacing w:line="600" w:lineRule="exact"/>
        <w:ind w:firstLine="0"/>
        <w:jc w:val="left"/>
        <w:rPr>
          <w:rFonts w:ascii="仿宋" w:eastAsia="仿宋" w:hAnsi="仿宋" w:cs="宋体"/>
          <w:b/>
          <w:color w:val="000000" w:themeColor="text1"/>
          <w:szCs w:val="32"/>
        </w:rPr>
      </w:pPr>
    </w:p>
    <w:p w14:paraId="7495EDAA" w14:textId="77777777" w:rsidR="00841021" w:rsidRDefault="00841021" w:rsidP="00394D87">
      <w:pPr>
        <w:spacing w:line="600" w:lineRule="exact"/>
        <w:ind w:firstLine="0"/>
        <w:jc w:val="left"/>
        <w:rPr>
          <w:rFonts w:ascii="仿宋" w:eastAsia="仿宋" w:hAnsi="仿宋" w:cs="宋体"/>
          <w:b/>
          <w:color w:val="000000" w:themeColor="text1"/>
          <w:szCs w:val="32"/>
        </w:rPr>
      </w:pPr>
    </w:p>
    <w:p w14:paraId="36CB7FD1" w14:textId="77777777" w:rsidR="00841021" w:rsidRDefault="00841021" w:rsidP="00394D87">
      <w:pPr>
        <w:spacing w:line="600" w:lineRule="exact"/>
        <w:ind w:firstLine="0"/>
        <w:jc w:val="left"/>
        <w:rPr>
          <w:rFonts w:ascii="仿宋" w:eastAsia="仿宋" w:hAnsi="仿宋" w:cs="宋体"/>
          <w:b/>
          <w:color w:val="000000" w:themeColor="text1"/>
          <w:szCs w:val="32"/>
        </w:rPr>
      </w:pPr>
    </w:p>
    <w:p w14:paraId="37F34A1F" w14:textId="77777777" w:rsidR="00841021" w:rsidRDefault="00841021" w:rsidP="00394D87">
      <w:pPr>
        <w:spacing w:line="600" w:lineRule="exact"/>
        <w:ind w:firstLine="0"/>
        <w:jc w:val="left"/>
        <w:rPr>
          <w:rFonts w:ascii="仿宋" w:eastAsia="仿宋" w:hAnsi="仿宋" w:cs="宋体"/>
          <w:b/>
          <w:color w:val="000000" w:themeColor="text1"/>
          <w:szCs w:val="32"/>
        </w:rPr>
      </w:pPr>
    </w:p>
    <w:p w14:paraId="0B6F4EE6" w14:textId="77777777" w:rsidR="00841021" w:rsidRDefault="00841021" w:rsidP="00394D87">
      <w:pPr>
        <w:spacing w:line="600" w:lineRule="exact"/>
        <w:ind w:firstLine="0"/>
        <w:jc w:val="left"/>
        <w:rPr>
          <w:rFonts w:ascii="仿宋" w:eastAsia="仿宋" w:hAnsi="仿宋" w:cs="宋体"/>
          <w:b/>
          <w:color w:val="000000" w:themeColor="text1"/>
          <w:szCs w:val="32"/>
        </w:rPr>
      </w:pPr>
    </w:p>
    <w:p w14:paraId="3C35BD50" w14:textId="77777777" w:rsidR="00101ECB" w:rsidRDefault="00101ECB" w:rsidP="00394D87">
      <w:pPr>
        <w:spacing w:line="600" w:lineRule="exact"/>
        <w:ind w:firstLine="0"/>
        <w:jc w:val="left"/>
        <w:rPr>
          <w:rFonts w:ascii="仿宋" w:eastAsia="仿宋" w:hAnsi="仿宋" w:cs="宋体"/>
          <w:b/>
          <w:color w:val="000000" w:themeColor="text1"/>
          <w:szCs w:val="32"/>
        </w:rPr>
      </w:pPr>
    </w:p>
    <w:p w14:paraId="74AC89A4" w14:textId="77777777" w:rsidR="00101ECB" w:rsidRDefault="00101ECB" w:rsidP="00394D87">
      <w:pPr>
        <w:spacing w:line="600" w:lineRule="exact"/>
        <w:ind w:firstLine="0"/>
        <w:jc w:val="left"/>
        <w:rPr>
          <w:rFonts w:ascii="仿宋" w:eastAsia="仿宋" w:hAnsi="仿宋" w:cs="宋体"/>
          <w:b/>
          <w:color w:val="000000" w:themeColor="text1"/>
          <w:szCs w:val="32"/>
        </w:rPr>
      </w:pPr>
    </w:p>
    <w:p w14:paraId="1A2941C8" w14:textId="77777777" w:rsidR="00101ECB" w:rsidRPr="004D6A81" w:rsidRDefault="00101ECB" w:rsidP="00394D87">
      <w:pPr>
        <w:spacing w:line="600" w:lineRule="exact"/>
        <w:ind w:firstLine="0"/>
        <w:jc w:val="left"/>
        <w:rPr>
          <w:rFonts w:ascii="仿宋" w:eastAsia="仿宋" w:hAnsi="仿宋" w:cs="宋体"/>
          <w:b/>
          <w:color w:val="000000" w:themeColor="text1"/>
          <w:szCs w:val="32"/>
        </w:rPr>
      </w:pPr>
    </w:p>
    <w:p w14:paraId="46547C39" w14:textId="77777777" w:rsidR="00DE6F19" w:rsidRDefault="00DE6F19" w:rsidP="004474C3">
      <w:pPr>
        <w:spacing w:line="500" w:lineRule="exact"/>
        <w:ind w:firstLine="0"/>
        <w:rPr>
          <w:rFonts w:ascii="华文中宋" w:eastAsia="华文中宋" w:hAnsi="华文中宋" w:hint="eastAsia"/>
          <w:b/>
          <w:color w:val="000000" w:themeColor="text1"/>
          <w:sz w:val="44"/>
          <w:szCs w:val="44"/>
        </w:rPr>
      </w:pPr>
    </w:p>
    <w:p w14:paraId="6286F2FD" w14:textId="49ACF5F3" w:rsidR="00422754" w:rsidRDefault="00ED7D72" w:rsidP="004474C3">
      <w:pPr>
        <w:spacing w:line="500" w:lineRule="exact"/>
        <w:ind w:firstLine="0"/>
        <w:rPr>
          <w:rFonts w:ascii="华文中宋" w:eastAsia="华文中宋" w:hAnsi="华文中宋"/>
          <w:b/>
          <w:color w:val="000000" w:themeColor="text1"/>
          <w:sz w:val="44"/>
          <w:szCs w:val="44"/>
        </w:rPr>
      </w:pPr>
      <w:bookmarkStart w:id="2" w:name="_GoBack"/>
      <w:bookmarkEnd w:id="2"/>
      <w:r>
        <w:rPr>
          <w:rFonts w:ascii="华文中宋" w:eastAsia="华文中宋" w:hAnsi="华文中宋" w:hint="eastAsia"/>
          <w:b/>
          <w:color w:val="000000" w:themeColor="text1"/>
          <w:sz w:val="44"/>
          <w:szCs w:val="44"/>
        </w:rPr>
        <w:t>江苏省“十四五”信息化提升</w:t>
      </w:r>
      <w:r w:rsidR="00B242C9">
        <w:rPr>
          <w:rFonts w:ascii="华文中宋" w:eastAsia="华文中宋" w:hAnsi="华文中宋" w:hint="eastAsia"/>
          <w:b/>
          <w:color w:val="000000" w:themeColor="text1"/>
          <w:sz w:val="44"/>
          <w:szCs w:val="44"/>
        </w:rPr>
        <w:t>重点</w:t>
      </w:r>
      <w:r>
        <w:rPr>
          <w:rFonts w:ascii="华文中宋" w:eastAsia="华文中宋" w:hAnsi="华文中宋" w:hint="eastAsia"/>
          <w:b/>
          <w:color w:val="000000" w:themeColor="text1"/>
          <w:sz w:val="44"/>
          <w:szCs w:val="44"/>
        </w:rPr>
        <w:t>规划项目</w:t>
      </w:r>
    </w:p>
    <w:p w14:paraId="6E24AF18" w14:textId="77777777" w:rsidR="008D6991" w:rsidRPr="004474C3" w:rsidRDefault="008D6991" w:rsidP="004474C3">
      <w:pPr>
        <w:spacing w:line="500" w:lineRule="exact"/>
        <w:ind w:firstLine="0"/>
        <w:rPr>
          <w:rFonts w:ascii="华文中宋" w:eastAsia="华文中宋" w:hAnsi="华文中宋"/>
          <w:b/>
          <w:color w:val="000000" w:themeColor="text1"/>
          <w:sz w:val="44"/>
          <w:szCs w:val="44"/>
        </w:rPr>
      </w:pPr>
    </w:p>
    <w:tbl>
      <w:tblPr>
        <w:tblW w:w="9825" w:type="dxa"/>
        <w:jc w:val="center"/>
        <w:tblInd w:w="1010" w:type="dxa"/>
        <w:tblLayout w:type="fixed"/>
        <w:tblLook w:val="04A0" w:firstRow="1" w:lastRow="0" w:firstColumn="1" w:lastColumn="0" w:noHBand="0" w:noVBand="1"/>
      </w:tblPr>
      <w:tblGrid>
        <w:gridCol w:w="548"/>
        <w:gridCol w:w="1559"/>
        <w:gridCol w:w="2127"/>
        <w:gridCol w:w="708"/>
        <w:gridCol w:w="852"/>
        <w:gridCol w:w="4031"/>
      </w:tblGrid>
      <w:tr w:rsidR="00593E93" w14:paraId="26C982C7" w14:textId="77777777" w:rsidTr="003977A2">
        <w:trPr>
          <w:trHeight w:val="896"/>
          <w:tblHeader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24C092" w14:textId="225EC67A" w:rsidR="00593E93" w:rsidRDefault="00C65923" w:rsidP="00C6592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序号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5E2E19" w14:textId="0180C57B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项目名称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B2AA9" w14:textId="77777777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项目建设主体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404401" w14:textId="77777777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建设属性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7D8D17" w14:textId="39185FD8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概算总投资（亿元）</w:t>
            </w:r>
          </w:p>
        </w:tc>
        <w:tc>
          <w:tcPr>
            <w:tcW w:w="4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9A8412" w14:textId="77777777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eastAsia="黑体" w:hAnsi="黑体" w:cs="宋体"/>
                <w:bCs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黑体" w:eastAsia="黑体" w:hAnsi="黑体" w:cs="宋体" w:hint="eastAsia"/>
                <w:bCs/>
                <w:snapToGrid/>
                <w:color w:val="000000" w:themeColor="text1"/>
                <w:sz w:val="21"/>
                <w:szCs w:val="21"/>
              </w:rPr>
              <w:t>主要建设内容</w:t>
            </w:r>
          </w:p>
        </w:tc>
      </w:tr>
      <w:tr w:rsidR="00593E93" w14:paraId="0ECC66AA" w14:textId="77777777" w:rsidTr="003977A2">
        <w:trPr>
          <w:trHeight w:val="1273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BD92F6" w14:textId="28F10C7D" w:rsidR="00593E93" w:rsidRDefault="00C65923" w:rsidP="00C6592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AAD6C6" w14:textId="50FC866B" w:rsidR="00593E93" w:rsidRDefault="00593E9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地方储备粮动态监管系统项目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FE328A" w14:textId="238BE739" w:rsidR="00593E93" w:rsidRDefault="00593E9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省粮食和物资储备局、各级储备粮承</w:t>
            </w:r>
            <w:proofErr w:type="gramStart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储企业</w:t>
            </w:r>
            <w:proofErr w:type="gramEnd"/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E58BFC" w14:textId="77777777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3810B3" w14:textId="61C89224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1.85</w:t>
            </w:r>
          </w:p>
        </w:tc>
        <w:tc>
          <w:tcPr>
            <w:tcW w:w="4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E567D0" w14:textId="290DDB16" w:rsidR="00593E93" w:rsidRDefault="00593E93" w:rsidP="000848C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在省局江苏“智慧粮食云”平台上，新增建设 “地方储备粮承动态监管系统”模块，构建粮食虚拟专网。各级储备粮承</w:t>
            </w:r>
            <w:proofErr w:type="gramStart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储企业</w:t>
            </w:r>
            <w:proofErr w:type="gramEnd"/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按照技术规范新建或升级信息化系统。</w:t>
            </w:r>
          </w:p>
        </w:tc>
      </w:tr>
      <w:tr w:rsidR="00593E93" w14:paraId="1FFCA826" w14:textId="77777777" w:rsidTr="003977A2">
        <w:trPr>
          <w:trHeight w:val="993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8BF27E" w14:textId="4278ECE7" w:rsidR="00593E93" w:rsidRPr="00364B56" w:rsidRDefault="00C65923" w:rsidP="00C6592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/>
                <w:sz w:val="21"/>
                <w:szCs w:val="21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DF7A60" w14:textId="3DBBA3E9" w:rsidR="00593E93" w:rsidRDefault="00593E93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364B56">
              <w:rPr>
                <w:rFonts w:ascii="仿宋_GB2312" w:eastAsia="仿宋_GB2312" w:hAnsi="宋体" w:cs="宋体"/>
                <w:snapToGrid/>
                <w:color w:val="000000"/>
                <w:sz w:val="21"/>
                <w:szCs w:val="21"/>
              </w:rPr>
              <w:t>智慧粮食管理</w:t>
            </w:r>
            <w:r>
              <w:rPr>
                <w:rFonts w:ascii="仿宋_GB2312" w:eastAsia="仿宋_GB2312" w:hAnsi="宋体" w:cs="宋体" w:hint="eastAsia"/>
                <w:snapToGrid/>
                <w:color w:val="000000"/>
                <w:sz w:val="21"/>
                <w:szCs w:val="21"/>
              </w:rPr>
              <w:t>项目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668E56" w14:textId="77777777" w:rsidR="00593E93" w:rsidRDefault="00593E93" w:rsidP="00DC16B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/>
                <w:sz w:val="21"/>
                <w:szCs w:val="21"/>
              </w:rPr>
              <w:t>江苏省粮食集团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6F74CE" w14:textId="77777777" w:rsidR="00593E93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E0A42D" w14:textId="6F96A20A" w:rsidR="00593E93" w:rsidRDefault="00593E93" w:rsidP="00DC16B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0.8</w:t>
            </w:r>
          </w:p>
        </w:tc>
        <w:tc>
          <w:tcPr>
            <w:tcW w:w="4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074C08" w14:textId="4A0E34FB" w:rsidR="00593E93" w:rsidRDefault="00593E93" w:rsidP="00261962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 w:rsidRPr="00364B56">
              <w:rPr>
                <w:rFonts w:ascii="仿宋_GB2312" w:eastAsia="仿宋_GB2312" w:hAnsi="宋体" w:cs="宋体"/>
                <w:snapToGrid/>
                <w:color w:val="000000"/>
                <w:sz w:val="21"/>
                <w:szCs w:val="21"/>
              </w:rPr>
              <w:t>搭建</w:t>
            </w:r>
            <w:r>
              <w:rPr>
                <w:rFonts w:ascii="仿宋_GB2312" w:eastAsia="仿宋_GB2312" w:hAnsi="宋体" w:cs="宋体" w:hint="eastAsia"/>
                <w:snapToGrid/>
                <w:color w:val="000000"/>
                <w:sz w:val="21"/>
                <w:szCs w:val="21"/>
              </w:rPr>
              <w:t>集团信息化</w:t>
            </w:r>
            <w:r>
              <w:rPr>
                <w:rFonts w:ascii="仿宋_GB2312" w:eastAsia="仿宋_GB2312" w:hAnsi="宋体" w:cs="宋体"/>
                <w:snapToGrid/>
                <w:color w:val="000000"/>
                <w:sz w:val="21"/>
                <w:szCs w:val="21"/>
              </w:rPr>
              <w:t>管理</w:t>
            </w:r>
            <w:r>
              <w:rPr>
                <w:rFonts w:ascii="仿宋_GB2312" w:eastAsia="仿宋_GB2312" w:hAnsi="宋体" w:cs="宋体" w:hint="eastAsia"/>
                <w:snapToGrid/>
                <w:color w:val="000000"/>
                <w:sz w:val="21"/>
                <w:szCs w:val="21"/>
              </w:rPr>
              <w:t>云</w:t>
            </w:r>
            <w:r w:rsidRPr="00364B56">
              <w:rPr>
                <w:rFonts w:ascii="仿宋_GB2312" w:eastAsia="仿宋_GB2312" w:hAnsi="宋体" w:cs="宋体"/>
                <w:snapToGrid/>
                <w:color w:val="000000"/>
                <w:sz w:val="21"/>
                <w:szCs w:val="21"/>
              </w:rPr>
              <w:t>平台</w:t>
            </w:r>
            <w:r>
              <w:rPr>
                <w:rFonts w:ascii="仿宋_GB2312" w:eastAsia="仿宋_GB2312" w:hAnsi="宋体" w:cs="宋体" w:hint="eastAsia"/>
                <w:snapToGrid/>
                <w:color w:val="000000"/>
                <w:sz w:val="21"/>
                <w:szCs w:val="21"/>
              </w:rPr>
              <w:t>，完善</w:t>
            </w:r>
            <w:r>
              <w:rPr>
                <w:rFonts w:ascii="仿宋_GB2312" w:eastAsia="仿宋_GB2312" w:hAnsi="宋体" w:cs="宋体"/>
                <w:snapToGrid/>
                <w:color w:val="000000"/>
                <w:sz w:val="21"/>
                <w:szCs w:val="21"/>
              </w:rPr>
              <w:t>所有库点</w:t>
            </w:r>
            <w:r w:rsidRPr="00364B56">
              <w:rPr>
                <w:rFonts w:ascii="仿宋_GB2312" w:eastAsia="仿宋_GB2312" w:hAnsi="宋体" w:cs="宋体"/>
                <w:snapToGrid/>
                <w:color w:val="000000"/>
                <w:sz w:val="21"/>
                <w:szCs w:val="21"/>
              </w:rPr>
              <w:t>智能粮库建设</w:t>
            </w:r>
            <w:r>
              <w:rPr>
                <w:rFonts w:ascii="仿宋_GB2312" w:eastAsia="仿宋_GB2312" w:hAnsi="宋体" w:cs="宋体" w:hint="eastAsia"/>
                <w:snapToGrid/>
                <w:color w:val="000000"/>
                <w:sz w:val="21"/>
                <w:szCs w:val="21"/>
              </w:rPr>
              <w:t>，张家港产业园综合商务办公区域信息化项目。</w:t>
            </w:r>
          </w:p>
        </w:tc>
      </w:tr>
      <w:tr w:rsidR="00593E93" w14:paraId="32171E3A" w14:textId="77777777" w:rsidTr="003977A2">
        <w:trPr>
          <w:trHeight w:val="993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5C62A6" w14:textId="34253D6C" w:rsidR="00593E93" w:rsidRDefault="00C65923" w:rsidP="00C6592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8B41E7" w14:textId="2DE2BC3E" w:rsidR="00593E93" w:rsidRDefault="00593E9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省级应急物资储备管理云平台项目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6C12F5" w14:textId="02AA110F" w:rsidR="00593E93" w:rsidRDefault="00593E9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省粮食和物资储备局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202B41" w14:textId="77777777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2825D3" w14:textId="447297C9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0.2</w:t>
            </w:r>
          </w:p>
        </w:tc>
        <w:tc>
          <w:tcPr>
            <w:tcW w:w="4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3FAE85" w14:textId="526F7E58" w:rsidR="00593E93" w:rsidRDefault="00593E93" w:rsidP="006104F1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建设粮食和物资储备管理信息系统、储备数据中心、应急指挥调度中心、应急生产厂家数据库。</w:t>
            </w:r>
          </w:p>
        </w:tc>
      </w:tr>
      <w:tr w:rsidR="00593E93" w14:paraId="2AAB8385" w14:textId="77777777" w:rsidTr="003977A2">
        <w:trPr>
          <w:trHeight w:val="993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ABCFB" w14:textId="13B23A78" w:rsidR="00593E93" w:rsidRDefault="00C65923" w:rsidP="00C6592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/>
                <w:sz w:val="21"/>
                <w:szCs w:val="21"/>
              </w:rPr>
              <w:t>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DF89FA" w14:textId="6941691F" w:rsidR="00593E93" w:rsidRPr="00364B56" w:rsidRDefault="00593E9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/>
                <w:sz w:val="21"/>
                <w:szCs w:val="21"/>
              </w:rPr>
              <w:t>江苏黄海（大丰港）粮食产业园公共服务平台项目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BD240B" w14:textId="45D77209" w:rsidR="00593E93" w:rsidRDefault="00593E9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/>
                <w:sz w:val="21"/>
                <w:szCs w:val="21"/>
              </w:rPr>
              <w:t>盐城市粮油集团有限公司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1CAD3D" w14:textId="33C2B136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新建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2EBE93" w14:textId="5C01D110" w:rsidR="00593E93" w:rsidRDefault="00593E93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="宋体" w:cs="宋体"/>
                <w:snapToGrid/>
                <w:color w:val="000000" w:themeColor="text1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 w:themeColor="text1"/>
                <w:sz w:val="21"/>
                <w:szCs w:val="21"/>
              </w:rPr>
              <w:t>0.1</w:t>
            </w:r>
          </w:p>
        </w:tc>
        <w:tc>
          <w:tcPr>
            <w:tcW w:w="4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51D6D5" w14:textId="25A913F8" w:rsidR="00593E93" w:rsidRPr="00364B56" w:rsidRDefault="00593E93">
            <w:pPr>
              <w:autoSpaceDE/>
              <w:autoSpaceDN/>
              <w:snapToGrid/>
              <w:spacing w:line="240" w:lineRule="auto"/>
              <w:ind w:firstLine="0"/>
              <w:rPr>
                <w:rFonts w:ascii="仿宋_GB2312" w:eastAsia="仿宋_GB2312" w:hAnsi="宋体" w:cs="宋体"/>
                <w:snapToGrid/>
                <w:color w:val="000000"/>
                <w:sz w:val="21"/>
                <w:szCs w:val="21"/>
              </w:rPr>
            </w:pPr>
            <w:r>
              <w:rPr>
                <w:rFonts w:ascii="仿宋_GB2312" w:eastAsia="仿宋_GB2312" w:hAnsi="宋体" w:cs="宋体" w:hint="eastAsia"/>
                <w:snapToGrid/>
                <w:color w:val="000000"/>
                <w:sz w:val="21"/>
                <w:szCs w:val="21"/>
              </w:rPr>
              <w:t>建设</w:t>
            </w:r>
            <w:proofErr w:type="gramStart"/>
            <w:r>
              <w:rPr>
                <w:rFonts w:ascii="仿宋_GB2312" w:eastAsia="仿宋_GB2312" w:hAnsi="宋体" w:cs="宋体" w:hint="eastAsia"/>
                <w:snapToGrid/>
                <w:color w:val="000000"/>
                <w:sz w:val="21"/>
                <w:szCs w:val="21"/>
              </w:rPr>
              <w:t>产业园七大</w:t>
            </w:r>
            <w:proofErr w:type="gramEnd"/>
            <w:r>
              <w:rPr>
                <w:rFonts w:ascii="仿宋_GB2312" w:eastAsia="仿宋_GB2312" w:hAnsi="宋体" w:cs="宋体" w:hint="eastAsia"/>
                <w:snapToGrid/>
                <w:color w:val="000000"/>
                <w:sz w:val="21"/>
                <w:szCs w:val="21"/>
              </w:rPr>
              <w:t>公共服务平台。</w:t>
            </w:r>
          </w:p>
        </w:tc>
      </w:tr>
    </w:tbl>
    <w:p w14:paraId="3BEF6A77" w14:textId="77777777" w:rsidR="00422754" w:rsidRPr="00F65B6A" w:rsidRDefault="00422754">
      <w:pPr>
        <w:autoSpaceDE/>
        <w:autoSpaceDN/>
        <w:snapToGrid/>
        <w:spacing w:line="240" w:lineRule="auto"/>
        <w:ind w:firstLine="0"/>
        <w:jc w:val="left"/>
        <w:rPr>
          <w:color w:val="000000" w:themeColor="text1"/>
        </w:rPr>
      </w:pPr>
    </w:p>
    <w:sectPr w:rsidR="00422754" w:rsidRPr="00F65B6A" w:rsidSect="00413DDB">
      <w:footerReference w:type="default" r:id="rId9"/>
      <w:pgSz w:w="11907" w:h="16840"/>
      <w:pgMar w:top="1588" w:right="1588" w:bottom="1588" w:left="1588" w:header="851" w:footer="992" w:gutter="0"/>
      <w:pgNumType w:fmt="numberInDash"/>
      <w:cols w:space="425"/>
      <w:docGrid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D7B144" w14:textId="77777777" w:rsidR="00A6408E" w:rsidRDefault="00A6408E">
      <w:pPr>
        <w:spacing w:line="240" w:lineRule="auto"/>
      </w:pPr>
      <w:r>
        <w:separator/>
      </w:r>
    </w:p>
  </w:endnote>
  <w:endnote w:type="continuationSeparator" w:id="0">
    <w:p w14:paraId="066B1389" w14:textId="77777777" w:rsidR="00A6408E" w:rsidRDefault="00A6408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方正仿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58267013"/>
      <w:docPartObj>
        <w:docPartGallery w:val="Page Numbers (Bottom of Page)"/>
        <w:docPartUnique/>
      </w:docPartObj>
    </w:sdtPr>
    <w:sdtEndPr/>
    <w:sdtContent>
      <w:p w14:paraId="253834DA" w14:textId="3F0B5941" w:rsidR="003339E7" w:rsidRDefault="003339E7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E6F19" w:rsidRPr="00DE6F19">
          <w:rPr>
            <w:noProof/>
            <w:lang w:val="zh-CN"/>
          </w:rPr>
          <w:t>-</w:t>
        </w:r>
        <w:r w:rsidR="00DE6F19">
          <w:rPr>
            <w:noProof/>
          </w:rPr>
          <w:t xml:space="preserve"> 7 -</w:t>
        </w:r>
        <w:r>
          <w:fldChar w:fldCharType="end"/>
        </w:r>
      </w:p>
    </w:sdtContent>
  </w:sdt>
  <w:p w14:paraId="4760262A" w14:textId="34C28369" w:rsidR="003339E7" w:rsidRDefault="003339E7">
    <w:pPr>
      <w:pStyle w:val="a6"/>
      <w:spacing w:line="240" w:lineRule="auto"/>
      <w:ind w:firstLine="0"/>
      <w:jc w:val="center"/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9E8612" w14:textId="77777777" w:rsidR="00A6408E" w:rsidRDefault="00A6408E">
      <w:pPr>
        <w:spacing w:line="240" w:lineRule="auto"/>
      </w:pPr>
      <w:r>
        <w:separator/>
      </w:r>
    </w:p>
  </w:footnote>
  <w:footnote w:type="continuationSeparator" w:id="0">
    <w:p w14:paraId="593E9245" w14:textId="77777777" w:rsidR="00A6408E" w:rsidRDefault="00A6408E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hideSpellingErrors/>
  <w:hideGrammaticalErrors/>
  <w:proofState w:spelling="clean" w:grammar="clean"/>
  <w:defaultTabStop w:val="420"/>
  <w:evenAndOddHeaders/>
  <w:drawingGridHorizontalSpacing w:val="158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10D8"/>
    <w:rsid w:val="000006E8"/>
    <w:rsid w:val="000010D8"/>
    <w:rsid w:val="00001165"/>
    <w:rsid w:val="00001547"/>
    <w:rsid w:val="00001A33"/>
    <w:rsid w:val="0000395E"/>
    <w:rsid w:val="00003FA1"/>
    <w:rsid w:val="000041B4"/>
    <w:rsid w:val="000045EB"/>
    <w:rsid w:val="00004AA7"/>
    <w:rsid w:val="00005876"/>
    <w:rsid w:val="00006BF7"/>
    <w:rsid w:val="00007351"/>
    <w:rsid w:val="00010C8E"/>
    <w:rsid w:val="000118C9"/>
    <w:rsid w:val="0001302F"/>
    <w:rsid w:val="000139F6"/>
    <w:rsid w:val="000156F3"/>
    <w:rsid w:val="000161A7"/>
    <w:rsid w:val="0001689A"/>
    <w:rsid w:val="00022854"/>
    <w:rsid w:val="0002407C"/>
    <w:rsid w:val="000247AB"/>
    <w:rsid w:val="00024F2E"/>
    <w:rsid w:val="00025471"/>
    <w:rsid w:val="00025871"/>
    <w:rsid w:val="00026206"/>
    <w:rsid w:val="00027FB3"/>
    <w:rsid w:val="00031222"/>
    <w:rsid w:val="00031D3E"/>
    <w:rsid w:val="00031DBD"/>
    <w:rsid w:val="00032A59"/>
    <w:rsid w:val="00032ABB"/>
    <w:rsid w:val="00036107"/>
    <w:rsid w:val="00036C76"/>
    <w:rsid w:val="00036CC1"/>
    <w:rsid w:val="00040140"/>
    <w:rsid w:val="00040DEC"/>
    <w:rsid w:val="00041026"/>
    <w:rsid w:val="000422F7"/>
    <w:rsid w:val="00042C0D"/>
    <w:rsid w:val="00042FD2"/>
    <w:rsid w:val="0004349C"/>
    <w:rsid w:val="00046BCB"/>
    <w:rsid w:val="00047814"/>
    <w:rsid w:val="00047854"/>
    <w:rsid w:val="00047C37"/>
    <w:rsid w:val="000506E9"/>
    <w:rsid w:val="00050AD0"/>
    <w:rsid w:val="00052A63"/>
    <w:rsid w:val="000530B0"/>
    <w:rsid w:val="00054564"/>
    <w:rsid w:val="00056058"/>
    <w:rsid w:val="00056758"/>
    <w:rsid w:val="00057A0B"/>
    <w:rsid w:val="00060149"/>
    <w:rsid w:val="00060E2D"/>
    <w:rsid w:val="00060F90"/>
    <w:rsid w:val="00063891"/>
    <w:rsid w:val="0006393E"/>
    <w:rsid w:val="00064645"/>
    <w:rsid w:val="0006693D"/>
    <w:rsid w:val="00070A1C"/>
    <w:rsid w:val="00070A61"/>
    <w:rsid w:val="00070E2B"/>
    <w:rsid w:val="00071946"/>
    <w:rsid w:val="0007371A"/>
    <w:rsid w:val="0007520F"/>
    <w:rsid w:val="00075488"/>
    <w:rsid w:val="00080ED2"/>
    <w:rsid w:val="00081233"/>
    <w:rsid w:val="00082179"/>
    <w:rsid w:val="000848C3"/>
    <w:rsid w:val="0008512A"/>
    <w:rsid w:val="000853BC"/>
    <w:rsid w:val="00086184"/>
    <w:rsid w:val="00087001"/>
    <w:rsid w:val="000871B8"/>
    <w:rsid w:val="00087C9E"/>
    <w:rsid w:val="00094AAA"/>
    <w:rsid w:val="000950E7"/>
    <w:rsid w:val="00095478"/>
    <w:rsid w:val="00095C97"/>
    <w:rsid w:val="00096EDF"/>
    <w:rsid w:val="0009723E"/>
    <w:rsid w:val="000972A4"/>
    <w:rsid w:val="000A1B47"/>
    <w:rsid w:val="000A32C4"/>
    <w:rsid w:val="000A3A74"/>
    <w:rsid w:val="000A4FDB"/>
    <w:rsid w:val="000A649F"/>
    <w:rsid w:val="000A670E"/>
    <w:rsid w:val="000A6C9B"/>
    <w:rsid w:val="000A7DC4"/>
    <w:rsid w:val="000B096D"/>
    <w:rsid w:val="000B0D17"/>
    <w:rsid w:val="000B136F"/>
    <w:rsid w:val="000B1EA3"/>
    <w:rsid w:val="000B353E"/>
    <w:rsid w:val="000B40E6"/>
    <w:rsid w:val="000B4AD3"/>
    <w:rsid w:val="000B4D32"/>
    <w:rsid w:val="000B70A3"/>
    <w:rsid w:val="000C0AEF"/>
    <w:rsid w:val="000C1EF6"/>
    <w:rsid w:val="000C4980"/>
    <w:rsid w:val="000C4BBE"/>
    <w:rsid w:val="000C5BB1"/>
    <w:rsid w:val="000C7109"/>
    <w:rsid w:val="000D10D9"/>
    <w:rsid w:val="000D2221"/>
    <w:rsid w:val="000D4507"/>
    <w:rsid w:val="000D46D3"/>
    <w:rsid w:val="000D58BE"/>
    <w:rsid w:val="000D597A"/>
    <w:rsid w:val="000E03EF"/>
    <w:rsid w:val="000E1675"/>
    <w:rsid w:val="000E2D39"/>
    <w:rsid w:val="000E3A52"/>
    <w:rsid w:val="000E4770"/>
    <w:rsid w:val="000E47CF"/>
    <w:rsid w:val="000E4BE1"/>
    <w:rsid w:val="000E7394"/>
    <w:rsid w:val="000F1087"/>
    <w:rsid w:val="000F3225"/>
    <w:rsid w:val="000F3634"/>
    <w:rsid w:val="000F43AD"/>
    <w:rsid w:val="000F4863"/>
    <w:rsid w:val="000F5EB4"/>
    <w:rsid w:val="000F7D5D"/>
    <w:rsid w:val="00100B29"/>
    <w:rsid w:val="00100CE5"/>
    <w:rsid w:val="0010156B"/>
    <w:rsid w:val="00101EBA"/>
    <w:rsid w:val="00101ECB"/>
    <w:rsid w:val="00102185"/>
    <w:rsid w:val="00102933"/>
    <w:rsid w:val="00104892"/>
    <w:rsid w:val="0010526F"/>
    <w:rsid w:val="00106770"/>
    <w:rsid w:val="00107495"/>
    <w:rsid w:val="001077A7"/>
    <w:rsid w:val="0011005D"/>
    <w:rsid w:val="00111947"/>
    <w:rsid w:val="00112DB8"/>
    <w:rsid w:val="00115515"/>
    <w:rsid w:val="00115EA6"/>
    <w:rsid w:val="0011654D"/>
    <w:rsid w:val="0011738D"/>
    <w:rsid w:val="00122BB1"/>
    <w:rsid w:val="00124C39"/>
    <w:rsid w:val="00126648"/>
    <w:rsid w:val="0012772C"/>
    <w:rsid w:val="001279CB"/>
    <w:rsid w:val="00130DF5"/>
    <w:rsid w:val="00131C1F"/>
    <w:rsid w:val="00132C1C"/>
    <w:rsid w:val="00133BE9"/>
    <w:rsid w:val="00135782"/>
    <w:rsid w:val="00135F27"/>
    <w:rsid w:val="00137038"/>
    <w:rsid w:val="001404F5"/>
    <w:rsid w:val="00140B4A"/>
    <w:rsid w:val="00142115"/>
    <w:rsid w:val="00144670"/>
    <w:rsid w:val="00145B00"/>
    <w:rsid w:val="0014729D"/>
    <w:rsid w:val="00147DB0"/>
    <w:rsid w:val="00150874"/>
    <w:rsid w:val="001514C7"/>
    <w:rsid w:val="00152648"/>
    <w:rsid w:val="00152EEC"/>
    <w:rsid w:val="00153AD9"/>
    <w:rsid w:val="00155330"/>
    <w:rsid w:val="00155648"/>
    <w:rsid w:val="001559BD"/>
    <w:rsid w:val="00155FAC"/>
    <w:rsid w:val="001577D6"/>
    <w:rsid w:val="0016082C"/>
    <w:rsid w:val="00161354"/>
    <w:rsid w:val="00161BA1"/>
    <w:rsid w:val="001627DB"/>
    <w:rsid w:val="00162E61"/>
    <w:rsid w:val="0016313A"/>
    <w:rsid w:val="00163442"/>
    <w:rsid w:val="00164733"/>
    <w:rsid w:val="0016555A"/>
    <w:rsid w:val="00165DCE"/>
    <w:rsid w:val="001661DC"/>
    <w:rsid w:val="001664B5"/>
    <w:rsid w:val="00167DDC"/>
    <w:rsid w:val="001703B1"/>
    <w:rsid w:val="001712ED"/>
    <w:rsid w:val="001727C8"/>
    <w:rsid w:val="00172CB4"/>
    <w:rsid w:val="001733BA"/>
    <w:rsid w:val="0017402A"/>
    <w:rsid w:val="001744D6"/>
    <w:rsid w:val="001749C2"/>
    <w:rsid w:val="0017515F"/>
    <w:rsid w:val="0017579B"/>
    <w:rsid w:val="00180BDB"/>
    <w:rsid w:val="00181269"/>
    <w:rsid w:val="00181431"/>
    <w:rsid w:val="00181FF1"/>
    <w:rsid w:val="00183144"/>
    <w:rsid w:val="00184C0C"/>
    <w:rsid w:val="00185892"/>
    <w:rsid w:val="0018642F"/>
    <w:rsid w:val="0018710B"/>
    <w:rsid w:val="00192431"/>
    <w:rsid w:val="00192C6D"/>
    <w:rsid w:val="0019355D"/>
    <w:rsid w:val="00195C66"/>
    <w:rsid w:val="001968D3"/>
    <w:rsid w:val="001969CE"/>
    <w:rsid w:val="00196EDD"/>
    <w:rsid w:val="001A0E03"/>
    <w:rsid w:val="001A23E2"/>
    <w:rsid w:val="001A2E2A"/>
    <w:rsid w:val="001A4484"/>
    <w:rsid w:val="001B299D"/>
    <w:rsid w:val="001B3653"/>
    <w:rsid w:val="001B4E3C"/>
    <w:rsid w:val="001B557F"/>
    <w:rsid w:val="001B6AA8"/>
    <w:rsid w:val="001B6FB2"/>
    <w:rsid w:val="001B709C"/>
    <w:rsid w:val="001C0572"/>
    <w:rsid w:val="001C0966"/>
    <w:rsid w:val="001C0F7D"/>
    <w:rsid w:val="001C2937"/>
    <w:rsid w:val="001C2D42"/>
    <w:rsid w:val="001C2ED0"/>
    <w:rsid w:val="001C4819"/>
    <w:rsid w:val="001C558B"/>
    <w:rsid w:val="001C56CC"/>
    <w:rsid w:val="001C5BAB"/>
    <w:rsid w:val="001C63FC"/>
    <w:rsid w:val="001C6AD3"/>
    <w:rsid w:val="001C79A2"/>
    <w:rsid w:val="001D1867"/>
    <w:rsid w:val="001D2907"/>
    <w:rsid w:val="001D2C41"/>
    <w:rsid w:val="001D548F"/>
    <w:rsid w:val="001D6594"/>
    <w:rsid w:val="001E19AD"/>
    <w:rsid w:val="001E1ABE"/>
    <w:rsid w:val="001E2BBA"/>
    <w:rsid w:val="001E411C"/>
    <w:rsid w:val="001E42A0"/>
    <w:rsid w:val="001E5EA2"/>
    <w:rsid w:val="001E6127"/>
    <w:rsid w:val="001E77A0"/>
    <w:rsid w:val="001F0537"/>
    <w:rsid w:val="001F0F1C"/>
    <w:rsid w:val="001F171A"/>
    <w:rsid w:val="001F2DCB"/>
    <w:rsid w:val="001F343D"/>
    <w:rsid w:val="001F456D"/>
    <w:rsid w:val="001F55A5"/>
    <w:rsid w:val="001F6226"/>
    <w:rsid w:val="001F7E42"/>
    <w:rsid w:val="002004CF"/>
    <w:rsid w:val="0020229A"/>
    <w:rsid w:val="00202BAA"/>
    <w:rsid w:val="00203D36"/>
    <w:rsid w:val="00206365"/>
    <w:rsid w:val="002072AE"/>
    <w:rsid w:val="00211637"/>
    <w:rsid w:val="00212F5E"/>
    <w:rsid w:val="00213B14"/>
    <w:rsid w:val="00214411"/>
    <w:rsid w:val="0021451F"/>
    <w:rsid w:val="00214C43"/>
    <w:rsid w:val="002154F1"/>
    <w:rsid w:val="002155AF"/>
    <w:rsid w:val="00217B87"/>
    <w:rsid w:val="0022268F"/>
    <w:rsid w:val="00222A22"/>
    <w:rsid w:val="00223232"/>
    <w:rsid w:val="00223D98"/>
    <w:rsid w:val="00225687"/>
    <w:rsid w:val="00225EB8"/>
    <w:rsid w:val="0023052C"/>
    <w:rsid w:val="002312F5"/>
    <w:rsid w:val="0023301C"/>
    <w:rsid w:val="002344F0"/>
    <w:rsid w:val="00235483"/>
    <w:rsid w:val="00235618"/>
    <w:rsid w:val="00236837"/>
    <w:rsid w:val="00236BB9"/>
    <w:rsid w:val="00240DB8"/>
    <w:rsid w:val="002415D2"/>
    <w:rsid w:val="00241B66"/>
    <w:rsid w:val="0024244D"/>
    <w:rsid w:val="00242EB6"/>
    <w:rsid w:val="00242EE4"/>
    <w:rsid w:val="0024561C"/>
    <w:rsid w:val="00245FAC"/>
    <w:rsid w:val="00250E31"/>
    <w:rsid w:val="002515C0"/>
    <w:rsid w:val="0025193C"/>
    <w:rsid w:val="00252220"/>
    <w:rsid w:val="00254151"/>
    <w:rsid w:val="002554D2"/>
    <w:rsid w:val="00256057"/>
    <w:rsid w:val="00256DF0"/>
    <w:rsid w:val="00257135"/>
    <w:rsid w:val="0026037F"/>
    <w:rsid w:val="0026070C"/>
    <w:rsid w:val="0026075E"/>
    <w:rsid w:val="00261139"/>
    <w:rsid w:val="00261962"/>
    <w:rsid w:val="00262CC8"/>
    <w:rsid w:val="002642D6"/>
    <w:rsid w:val="00264B7F"/>
    <w:rsid w:val="0026642C"/>
    <w:rsid w:val="002664C5"/>
    <w:rsid w:val="0026659A"/>
    <w:rsid w:val="002670F6"/>
    <w:rsid w:val="00267BA6"/>
    <w:rsid w:val="00270534"/>
    <w:rsid w:val="0027053F"/>
    <w:rsid w:val="00271420"/>
    <w:rsid w:val="00274297"/>
    <w:rsid w:val="002750B9"/>
    <w:rsid w:val="00275F14"/>
    <w:rsid w:val="002762AE"/>
    <w:rsid w:val="0027636F"/>
    <w:rsid w:val="0027648A"/>
    <w:rsid w:val="00276805"/>
    <w:rsid w:val="00276D39"/>
    <w:rsid w:val="00276F17"/>
    <w:rsid w:val="00277444"/>
    <w:rsid w:val="00281626"/>
    <w:rsid w:val="00281FA0"/>
    <w:rsid w:val="0028279F"/>
    <w:rsid w:val="00282ED2"/>
    <w:rsid w:val="0028413F"/>
    <w:rsid w:val="002854F4"/>
    <w:rsid w:val="002870D9"/>
    <w:rsid w:val="00287CFB"/>
    <w:rsid w:val="00290AB0"/>
    <w:rsid w:val="0029132E"/>
    <w:rsid w:val="002923CA"/>
    <w:rsid w:val="00292C9E"/>
    <w:rsid w:val="00293D2D"/>
    <w:rsid w:val="00293E94"/>
    <w:rsid w:val="002940BB"/>
    <w:rsid w:val="002942F1"/>
    <w:rsid w:val="002945B4"/>
    <w:rsid w:val="00294824"/>
    <w:rsid w:val="00295FBC"/>
    <w:rsid w:val="00296129"/>
    <w:rsid w:val="002964C7"/>
    <w:rsid w:val="00296D3C"/>
    <w:rsid w:val="002976F8"/>
    <w:rsid w:val="002A0A83"/>
    <w:rsid w:val="002A0CA8"/>
    <w:rsid w:val="002A0DDE"/>
    <w:rsid w:val="002A2366"/>
    <w:rsid w:val="002A372B"/>
    <w:rsid w:val="002A3D91"/>
    <w:rsid w:val="002A405F"/>
    <w:rsid w:val="002A45E7"/>
    <w:rsid w:val="002A58F1"/>
    <w:rsid w:val="002A5C3C"/>
    <w:rsid w:val="002A61A4"/>
    <w:rsid w:val="002A61DC"/>
    <w:rsid w:val="002B0211"/>
    <w:rsid w:val="002B0492"/>
    <w:rsid w:val="002B0EA7"/>
    <w:rsid w:val="002B20A4"/>
    <w:rsid w:val="002B319E"/>
    <w:rsid w:val="002B6A1F"/>
    <w:rsid w:val="002C02A7"/>
    <w:rsid w:val="002C07A8"/>
    <w:rsid w:val="002C0868"/>
    <w:rsid w:val="002C1251"/>
    <w:rsid w:val="002C2013"/>
    <w:rsid w:val="002C476B"/>
    <w:rsid w:val="002C5DF2"/>
    <w:rsid w:val="002C6451"/>
    <w:rsid w:val="002D0756"/>
    <w:rsid w:val="002D16B4"/>
    <w:rsid w:val="002D181E"/>
    <w:rsid w:val="002D2F93"/>
    <w:rsid w:val="002D3260"/>
    <w:rsid w:val="002D3314"/>
    <w:rsid w:val="002D3816"/>
    <w:rsid w:val="002D57F0"/>
    <w:rsid w:val="002E0C53"/>
    <w:rsid w:val="002E3238"/>
    <w:rsid w:val="002E4A59"/>
    <w:rsid w:val="002E595C"/>
    <w:rsid w:val="002E640B"/>
    <w:rsid w:val="002E688C"/>
    <w:rsid w:val="002F0739"/>
    <w:rsid w:val="002F0742"/>
    <w:rsid w:val="002F0985"/>
    <w:rsid w:val="002F11D4"/>
    <w:rsid w:val="002F1E58"/>
    <w:rsid w:val="002F21BF"/>
    <w:rsid w:val="002F259D"/>
    <w:rsid w:val="002F2DF2"/>
    <w:rsid w:val="002F32E0"/>
    <w:rsid w:val="002F6247"/>
    <w:rsid w:val="002F63B4"/>
    <w:rsid w:val="002F6A52"/>
    <w:rsid w:val="002F7844"/>
    <w:rsid w:val="003002CE"/>
    <w:rsid w:val="003015DD"/>
    <w:rsid w:val="00302BBA"/>
    <w:rsid w:val="00302CAF"/>
    <w:rsid w:val="00302EBE"/>
    <w:rsid w:val="00303AEF"/>
    <w:rsid w:val="003043EA"/>
    <w:rsid w:val="00305B99"/>
    <w:rsid w:val="003070E7"/>
    <w:rsid w:val="00307A28"/>
    <w:rsid w:val="00307E62"/>
    <w:rsid w:val="003148D6"/>
    <w:rsid w:val="00315E41"/>
    <w:rsid w:val="00321005"/>
    <w:rsid w:val="003216B8"/>
    <w:rsid w:val="00321786"/>
    <w:rsid w:val="00322A1C"/>
    <w:rsid w:val="003233B2"/>
    <w:rsid w:val="00323722"/>
    <w:rsid w:val="00324564"/>
    <w:rsid w:val="00325424"/>
    <w:rsid w:val="00325AEC"/>
    <w:rsid w:val="0032629B"/>
    <w:rsid w:val="00326327"/>
    <w:rsid w:val="00326AC0"/>
    <w:rsid w:val="00326E69"/>
    <w:rsid w:val="00330933"/>
    <w:rsid w:val="00331A7F"/>
    <w:rsid w:val="0033277B"/>
    <w:rsid w:val="003339E7"/>
    <w:rsid w:val="003342A3"/>
    <w:rsid w:val="00334D72"/>
    <w:rsid w:val="003356A5"/>
    <w:rsid w:val="003361CC"/>
    <w:rsid w:val="0033621B"/>
    <w:rsid w:val="00336EB7"/>
    <w:rsid w:val="0033750A"/>
    <w:rsid w:val="003403A1"/>
    <w:rsid w:val="00341252"/>
    <w:rsid w:val="003418A4"/>
    <w:rsid w:val="003448A5"/>
    <w:rsid w:val="003456ED"/>
    <w:rsid w:val="003461D6"/>
    <w:rsid w:val="0034664E"/>
    <w:rsid w:val="003468F8"/>
    <w:rsid w:val="00346A86"/>
    <w:rsid w:val="003471CF"/>
    <w:rsid w:val="003502E9"/>
    <w:rsid w:val="00351459"/>
    <w:rsid w:val="003519EA"/>
    <w:rsid w:val="003528DC"/>
    <w:rsid w:val="003529EF"/>
    <w:rsid w:val="00352A4B"/>
    <w:rsid w:val="0035534B"/>
    <w:rsid w:val="003559D2"/>
    <w:rsid w:val="00355E40"/>
    <w:rsid w:val="00356819"/>
    <w:rsid w:val="00356FA2"/>
    <w:rsid w:val="003605BA"/>
    <w:rsid w:val="0036178C"/>
    <w:rsid w:val="00361A79"/>
    <w:rsid w:val="003622FA"/>
    <w:rsid w:val="00362BCA"/>
    <w:rsid w:val="003631D4"/>
    <w:rsid w:val="00363AB9"/>
    <w:rsid w:val="00364676"/>
    <w:rsid w:val="00366366"/>
    <w:rsid w:val="00366CAD"/>
    <w:rsid w:val="0037096E"/>
    <w:rsid w:val="003709C8"/>
    <w:rsid w:val="00370DA0"/>
    <w:rsid w:val="003722AA"/>
    <w:rsid w:val="003728C2"/>
    <w:rsid w:val="0037450E"/>
    <w:rsid w:val="00374D73"/>
    <w:rsid w:val="00374EC5"/>
    <w:rsid w:val="00376356"/>
    <w:rsid w:val="00381F77"/>
    <w:rsid w:val="0038264E"/>
    <w:rsid w:val="00382852"/>
    <w:rsid w:val="00382A5F"/>
    <w:rsid w:val="00382C1C"/>
    <w:rsid w:val="0038399B"/>
    <w:rsid w:val="003841C5"/>
    <w:rsid w:val="00384D47"/>
    <w:rsid w:val="0038507B"/>
    <w:rsid w:val="00386492"/>
    <w:rsid w:val="00386B24"/>
    <w:rsid w:val="00391E73"/>
    <w:rsid w:val="00392480"/>
    <w:rsid w:val="00393360"/>
    <w:rsid w:val="0039420E"/>
    <w:rsid w:val="00394C80"/>
    <w:rsid w:val="00394D87"/>
    <w:rsid w:val="00395274"/>
    <w:rsid w:val="003955C1"/>
    <w:rsid w:val="003964DC"/>
    <w:rsid w:val="00396D75"/>
    <w:rsid w:val="0039779D"/>
    <w:rsid w:val="003977A2"/>
    <w:rsid w:val="003A29AF"/>
    <w:rsid w:val="003A2A56"/>
    <w:rsid w:val="003A2DAF"/>
    <w:rsid w:val="003A3861"/>
    <w:rsid w:val="003A40DF"/>
    <w:rsid w:val="003A48AE"/>
    <w:rsid w:val="003A4CA9"/>
    <w:rsid w:val="003A5520"/>
    <w:rsid w:val="003A69C5"/>
    <w:rsid w:val="003A6D43"/>
    <w:rsid w:val="003A72F1"/>
    <w:rsid w:val="003A74F1"/>
    <w:rsid w:val="003B09C7"/>
    <w:rsid w:val="003B0A91"/>
    <w:rsid w:val="003B1791"/>
    <w:rsid w:val="003B18B0"/>
    <w:rsid w:val="003B1ED5"/>
    <w:rsid w:val="003B2441"/>
    <w:rsid w:val="003B357E"/>
    <w:rsid w:val="003B3F9A"/>
    <w:rsid w:val="003B4A8F"/>
    <w:rsid w:val="003B5881"/>
    <w:rsid w:val="003B5D47"/>
    <w:rsid w:val="003B5E13"/>
    <w:rsid w:val="003B6625"/>
    <w:rsid w:val="003B6735"/>
    <w:rsid w:val="003B78CC"/>
    <w:rsid w:val="003C2BA9"/>
    <w:rsid w:val="003C3BBD"/>
    <w:rsid w:val="003C3F27"/>
    <w:rsid w:val="003C6AA0"/>
    <w:rsid w:val="003C78DC"/>
    <w:rsid w:val="003C7F33"/>
    <w:rsid w:val="003D11F8"/>
    <w:rsid w:val="003D2BC5"/>
    <w:rsid w:val="003D3A75"/>
    <w:rsid w:val="003D65CA"/>
    <w:rsid w:val="003D791A"/>
    <w:rsid w:val="003D7E64"/>
    <w:rsid w:val="003E1226"/>
    <w:rsid w:val="003E1FA4"/>
    <w:rsid w:val="003E208D"/>
    <w:rsid w:val="003E2224"/>
    <w:rsid w:val="003E2795"/>
    <w:rsid w:val="003E2D10"/>
    <w:rsid w:val="003E4360"/>
    <w:rsid w:val="003E59F1"/>
    <w:rsid w:val="003E74E4"/>
    <w:rsid w:val="003F0971"/>
    <w:rsid w:val="003F2CA2"/>
    <w:rsid w:val="003F3B66"/>
    <w:rsid w:val="003F3C26"/>
    <w:rsid w:val="003F543D"/>
    <w:rsid w:val="003F7086"/>
    <w:rsid w:val="003F7909"/>
    <w:rsid w:val="003F794D"/>
    <w:rsid w:val="003F7F3D"/>
    <w:rsid w:val="004001EC"/>
    <w:rsid w:val="00400F22"/>
    <w:rsid w:val="00400FE9"/>
    <w:rsid w:val="0040186D"/>
    <w:rsid w:val="00401F4A"/>
    <w:rsid w:val="00403920"/>
    <w:rsid w:val="00403970"/>
    <w:rsid w:val="004050F0"/>
    <w:rsid w:val="0040516A"/>
    <w:rsid w:val="0040548C"/>
    <w:rsid w:val="004055BE"/>
    <w:rsid w:val="00406468"/>
    <w:rsid w:val="00411F2C"/>
    <w:rsid w:val="004136E3"/>
    <w:rsid w:val="00413DDB"/>
    <w:rsid w:val="004142BD"/>
    <w:rsid w:val="0041581E"/>
    <w:rsid w:val="00415CEC"/>
    <w:rsid w:val="0041643C"/>
    <w:rsid w:val="00417875"/>
    <w:rsid w:val="0042118C"/>
    <w:rsid w:val="00422754"/>
    <w:rsid w:val="0042363C"/>
    <w:rsid w:val="0042424D"/>
    <w:rsid w:val="00424660"/>
    <w:rsid w:val="00425843"/>
    <w:rsid w:val="00426767"/>
    <w:rsid w:val="00426F9A"/>
    <w:rsid w:val="00427D1E"/>
    <w:rsid w:val="00427E01"/>
    <w:rsid w:val="004302E0"/>
    <w:rsid w:val="0043235C"/>
    <w:rsid w:val="00432645"/>
    <w:rsid w:val="00434966"/>
    <w:rsid w:val="00436BF2"/>
    <w:rsid w:val="00436F2E"/>
    <w:rsid w:val="00437572"/>
    <w:rsid w:val="00440320"/>
    <w:rsid w:val="00440355"/>
    <w:rsid w:val="00441F60"/>
    <w:rsid w:val="00442BA8"/>
    <w:rsid w:val="00444239"/>
    <w:rsid w:val="00444A0C"/>
    <w:rsid w:val="00446491"/>
    <w:rsid w:val="0044665D"/>
    <w:rsid w:val="00446BCC"/>
    <w:rsid w:val="004474C3"/>
    <w:rsid w:val="00447749"/>
    <w:rsid w:val="00450529"/>
    <w:rsid w:val="004603FE"/>
    <w:rsid w:val="00461D55"/>
    <w:rsid w:val="00462A5A"/>
    <w:rsid w:val="0046537C"/>
    <w:rsid w:val="00465B59"/>
    <w:rsid w:val="004666CE"/>
    <w:rsid w:val="00466B4A"/>
    <w:rsid w:val="0046792D"/>
    <w:rsid w:val="004703DC"/>
    <w:rsid w:val="00471428"/>
    <w:rsid w:val="0047208A"/>
    <w:rsid w:val="0047446A"/>
    <w:rsid w:val="00475472"/>
    <w:rsid w:val="00475692"/>
    <w:rsid w:val="00475E29"/>
    <w:rsid w:val="00475F82"/>
    <w:rsid w:val="00476038"/>
    <w:rsid w:val="0047673E"/>
    <w:rsid w:val="004771F8"/>
    <w:rsid w:val="00480AC6"/>
    <w:rsid w:val="00484190"/>
    <w:rsid w:val="0048505C"/>
    <w:rsid w:val="004853A6"/>
    <w:rsid w:val="00485CE1"/>
    <w:rsid w:val="00486320"/>
    <w:rsid w:val="00490175"/>
    <w:rsid w:val="00491164"/>
    <w:rsid w:val="004914B9"/>
    <w:rsid w:val="0049207E"/>
    <w:rsid w:val="00492263"/>
    <w:rsid w:val="00493A06"/>
    <w:rsid w:val="004944FD"/>
    <w:rsid w:val="00494BFB"/>
    <w:rsid w:val="004953B5"/>
    <w:rsid w:val="00495B9A"/>
    <w:rsid w:val="0049652E"/>
    <w:rsid w:val="00497C46"/>
    <w:rsid w:val="004A180A"/>
    <w:rsid w:val="004A1C32"/>
    <w:rsid w:val="004A272B"/>
    <w:rsid w:val="004A2F85"/>
    <w:rsid w:val="004A395A"/>
    <w:rsid w:val="004A3AFB"/>
    <w:rsid w:val="004A6445"/>
    <w:rsid w:val="004A747F"/>
    <w:rsid w:val="004A7EB7"/>
    <w:rsid w:val="004B0B1A"/>
    <w:rsid w:val="004B1DB8"/>
    <w:rsid w:val="004B2811"/>
    <w:rsid w:val="004B37EF"/>
    <w:rsid w:val="004B4972"/>
    <w:rsid w:val="004B5704"/>
    <w:rsid w:val="004B5ABD"/>
    <w:rsid w:val="004B5D68"/>
    <w:rsid w:val="004B6873"/>
    <w:rsid w:val="004B6ECD"/>
    <w:rsid w:val="004C03BD"/>
    <w:rsid w:val="004C0999"/>
    <w:rsid w:val="004C3161"/>
    <w:rsid w:val="004C3187"/>
    <w:rsid w:val="004C3AD6"/>
    <w:rsid w:val="004C59A2"/>
    <w:rsid w:val="004C690E"/>
    <w:rsid w:val="004C6DBA"/>
    <w:rsid w:val="004C73A7"/>
    <w:rsid w:val="004C7534"/>
    <w:rsid w:val="004C7682"/>
    <w:rsid w:val="004D0402"/>
    <w:rsid w:val="004D151C"/>
    <w:rsid w:val="004D2E71"/>
    <w:rsid w:val="004D3EF8"/>
    <w:rsid w:val="004D45D0"/>
    <w:rsid w:val="004D56E7"/>
    <w:rsid w:val="004D6A81"/>
    <w:rsid w:val="004D71DE"/>
    <w:rsid w:val="004D7544"/>
    <w:rsid w:val="004D7D65"/>
    <w:rsid w:val="004D7FC9"/>
    <w:rsid w:val="004E06B7"/>
    <w:rsid w:val="004E12E5"/>
    <w:rsid w:val="004E19BC"/>
    <w:rsid w:val="004E39D5"/>
    <w:rsid w:val="004E5BDA"/>
    <w:rsid w:val="004E680D"/>
    <w:rsid w:val="004E688D"/>
    <w:rsid w:val="004F069A"/>
    <w:rsid w:val="004F1104"/>
    <w:rsid w:val="004F199B"/>
    <w:rsid w:val="004F2365"/>
    <w:rsid w:val="004F34DC"/>
    <w:rsid w:val="004F47CC"/>
    <w:rsid w:val="004F4A80"/>
    <w:rsid w:val="004F61BF"/>
    <w:rsid w:val="004F6C55"/>
    <w:rsid w:val="004F6C6A"/>
    <w:rsid w:val="004F6D5C"/>
    <w:rsid w:val="005015EE"/>
    <w:rsid w:val="00501F99"/>
    <w:rsid w:val="00504774"/>
    <w:rsid w:val="00505C7A"/>
    <w:rsid w:val="005069B4"/>
    <w:rsid w:val="00510D6E"/>
    <w:rsid w:val="00512553"/>
    <w:rsid w:val="00513FE2"/>
    <w:rsid w:val="00515D33"/>
    <w:rsid w:val="00516DE6"/>
    <w:rsid w:val="00517432"/>
    <w:rsid w:val="00517C2D"/>
    <w:rsid w:val="005214E8"/>
    <w:rsid w:val="00522FE0"/>
    <w:rsid w:val="00525439"/>
    <w:rsid w:val="00525B3A"/>
    <w:rsid w:val="00525E77"/>
    <w:rsid w:val="00527378"/>
    <w:rsid w:val="00527900"/>
    <w:rsid w:val="00527D51"/>
    <w:rsid w:val="00527E94"/>
    <w:rsid w:val="00527FD2"/>
    <w:rsid w:val="00530F79"/>
    <w:rsid w:val="00533204"/>
    <w:rsid w:val="005337CD"/>
    <w:rsid w:val="00534EED"/>
    <w:rsid w:val="00534F3D"/>
    <w:rsid w:val="00535BFA"/>
    <w:rsid w:val="00535DCC"/>
    <w:rsid w:val="00536D31"/>
    <w:rsid w:val="005418D5"/>
    <w:rsid w:val="005440D7"/>
    <w:rsid w:val="00546588"/>
    <w:rsid w:val="005501D8"/>
    <w:rsid w:val="00550B80"/>
    <w:rsid w:val="00550E2C"/>
    <w:rsid w:val="005515C6"/>
    <w:rsid w:val="0055244D"/>
    <w:rsid w:val="00552B49"/>
    <w:rsid w:val="00553C3F"/>
    <w:rsid w:val="00553E32"/>
    <w:rsid w:val="0055686B"/>
    <w:rsid w:val="005569E0"/>
    <w:rsid w:val="00557B29"/>
    <w:rsid w:val="0056154E"/>
    <w:rsid w:val="00564979"/>
    <w:rsid w:val="00564E71"/>
    <w:rsid w:val="00566BCD"/>
    <w:rsid w:val="005705DE"/>
    <w:rsid w:val="00570608"/>
    <w:rsid w:val="00570FF7"/>
    <w:rsid w:val="005723B0"/>
    <w:rsid w:val="00575D30"/>
    <w:rsid w:val="00576030"/>
    <w:rsid w:val="00576178"/>
    <w:rsid w:val="00576A06"/>
    <w:rsid w:val="00576AE3"/>
    <w:rsid w:val="0058218F"/>
    <w:rsid w:val="00584BC3"/>
    <w:rsid w:val="00585726"/>
    <w:rsid w:val="00585E3D"/>
    <w:rsid w:val="00590DE7"/>
    <w:rsid w:val="00592F81"/>
    <w:rsid w:val="00593E93"/>
    <w:rsid w:val="005944D6"/>
    <w:rsid w:val="00595F7E"/>
    <w:rsid w:val="0059672B"/>
    <w:rsid w:val="005A038F"/>
    <w:rsid w:val="005A1EA6"/>
    <w:rsid w:val="005A4578"/>
    <w:rsid w:val="005A484B"/>
    <w:rsid w:val="005A5754"/>
    <w:rsid w:val="005A58DF"/>
    <w:rsid w:val="005A59C9"/>
    <w:rsid w:val="005A79A6"/>
    <w:rsid w:val="005B1EDE"/>
    <w:rsid w:val="005B2245"/>
    <w:rsid w:val="005B3776"/>
    <w:rsid w:val="005B37C6"/>
    <w:rsid w:val="005B3EA6"/>
    <w:rsid w:val="005B62AE"/>
    <w:rsid w:val="005B73BB"/>
    <w:rsid w:val="005B7993"/>
    <w:rsid w:val="005B7CA5"/>
    <w:rsid w:val="005C0194"/>
    <w:rsid w:val="005C02DF"/>
    <w:rsid w:val="005C0329"/>
    <w:rsid w:val="005C0C9B"/>
    <w:rsid w:val="005C146E"/>
    <w:rsid w:val="005C1F96"/>
    <w:rsid w:val="005C2B85"/>
    <w:rsid w:val="005C34EA"/>
    <w:rsid w:val="005C4136"/>
    <w:rsid w:val="005C7D23"/>
    <w:rsid w:val="005C7DD1"/>
    <w:rsid w:val="005D1349"/>
    <w:rsid w:val="005D1479"/>
    <w:rsid w:val="005D29E2"/>
    <w:rsid w:val="005D2B9D"/>
    <w:rsid w:val="005D339B"/>
    <w:rsid w:val="005D35AB"/>
    <w:rsid w:val="005D3BE1"/>
    <w:rsid w:val="005D6666"/>
    <w:rsid w:val="005D75F7"/>
    <w:rsid w:val="005E0605"/>
    <w:rsid w:val="005E2C2C"/>
    <w:rsid w:val="005E3853"/>
    <w:rsid w:val="005E53D8"/>
    <w:rsid w:val="005E53E7"/>
    <w:rsid w:val="005E58F2"/>
    <w:rsid w:val="005E775F"/>
    <w:rsid w:val="005F0798"/>
    <w:rsid w:val="005F24A4"/>
    <w:rsid w:val="005F27B6"/>
    <w:rsid w:val="005F57CD"/>
    <w:rsid w:val="005F5A29"/>
    <w:rsid w:val="005F5BB1"/>
    <w:rsid w:val="005F6DD0"/>
    <w:rsid w:val="005F6DDF"/>
    <w:rsid w:val="005F6DFA"/>
    <w:rsid w:val="005F70C4"/>
    <w:rsid w:val="00600EF6"/>
    <w:rsid w:val="006010D0"/>
    <w:rsid w:val="00601124"/>
    <w:rsid w:val="00601299"/>
    <w:rsid w:val="006018B2"/>
    <w:rsid w:val="00601E13"/>
    <w:rsid w:val="006024DC"/>
    <w:rsid w:val="006025BB"/>
    <w:rsid w:val="00602A78"/>
    <w:rsid w:val="00604F4F"/>
    <w:rsid w:val="00605F14"/>
    <w:rsid w:val="006104F1"/>
    <w:rsid w:val="006108BE"/>
    <w:rsid w:val="00610F45"/>
    <w:rsid w:val="0061222C"/>
    <w:rsid w:val="0061274B"/>
    <w:rsid w:val="0061392E"/>
    <w:rsid w:val="00614B74"/>
    <w:rsid w:val="006165AD"/>
    <w:rsid w:val="006174E4"/>
    <w:rsid w:val="0062149E"/>
    <w:rsid w:val="00621DE2"/>
    <w:rsid w:val="0062397C"/>
    <w:rsid w:val="00626108"/>
    <w:rsid w:val="00626330"/>
    <w:rsid w:val="00626D4F"/>
    <w:rsid w:val="00630E56"/>
    <w:rsid w:val="00631C79"/>
    <w:rsid w:val="00632403"/>
    <w:rsid w:val="006333FA"/>
    <w:rsid w:val="00634054"/>
    <w:rsid w:val="00636F67"/>
    <w:rsid w:val="00640FA9"/>
    <w:rsid w:val="006417C7"/>
    <w:rsid w:val="00642494"/>
    <w:rsid w:val="006428D6"/>
    <w:rsid w:val="006428FE"/>
    <w:rsid w:val="00644509"/>
    <w:rsid w:val="006451D8"/>
    <w:rsid w:val="0064584C"/>
    <w:rsid w:val="0064683B"/>
    <w:rsid w:val="00646D21"/>
    <w:rsid w:val="00647BD4"/>
    <w:rsid w:val="0065283F"/>
    <w:rsid w:val="00652E6C"/>
    <w:rsid w:val="00654622"/>
    <w:rsid w:val="00654BFF"/>
    <w:rsid w:val="0065515D"/>
    <w:rsid w:val="0065556D"/>
    <w:rsid w:val="00656501"/>
    <w:rsid w:val="00657D69"/>
    <w:rsid w:val="0066102D"/>
    <w:rsid w:val="00664809"/>
    <w:rsid w:val="006674FA"/>
    <w:rsid w:val="00672F68"/>
    <w:rsid w:val="0067312A"/>
    <w:rsid w:val="00674D6A"/>
    <w:rsid w:val="00675F71"/>
    <w:rsid w:val="00676054"/>
    <w:rsid w:val="0068011F"/>
    <w:rsid w:val="006805A7"/>
    <w:rsid w:val="006805F9"/>
    <w:rsid w:val="0068084F"/>
    <w:rsid w:val="006808E9"/>
    <w:rsid w:val="00680AAE"/>
    <w:rsid w:val="0068674B"/>
    <w:rsid w:val="00686B2A"/>
    <w:rsid w:val="00686D2D"/>
    <w:rsid w:val="00691045"/>
    <w:rsid w:val="006910A4"/>
    <w:rsid w:val="00691C89"/>
    <w:rsid w:val="006945BF"/>
    <w:rsid w:val="0069558F"/>
    <w:rsid w:val="00695F51"/>
    <w:rsid w:val="006964BE"/>
    <w:rsid w:val="006972EC"/>
    <w:rsid w:val="006A005C"/>
    <w:rsid w:val="006A0E74"/>
    <w:rsid w:val="006A22E8"/>
    <w:rsid w:val="006A2F7F"/>
    <w:rsid w:val="006A3314"/>
    <w:rsid w:val="006A5FA6"/>
    <w:rsid w:val="006B0699"/>
    <w:rsid w:val="006B10B8"/>
    <w:rsid w:val="006B11E8"/>
    <w:rsid w:val="006B11F1"/>
    <w:rsid w:val="006B141A"/>
    <w:rsid w:val="006B1472"/>
    <w:rsid w:val="006B1F50"/>
    <w:rsid w:val="006B3570"/>
    <w:rsid w:val="006B3713"/>
    <w:rsid w:val="006B52D7"/>
    <w:rsid w:val="006B7C19"/>
    <w:rsid w:val="006C0DD1"/>
    <w:rsid w:val="006C2622"/>
    <w:rsid w:val="006C2B16"/>
    <w:rsid w:val="006C34EF"/>
    <w:rsid w:val="006C398F"/>
    <w:rsid w:val="006C40FE"/>
    <w:rsid w:val="006C78AF"/>
    <w:rsid w:val="006D0BCA"/>
    <w:rsid w:val="006D0C8D"/>
    <w:rsid w:val="006D1469"/>
    <w:rsid w:val="006D1497"/>
    <w:rsid w:val="006D2488"/>
    <w:rsid w:val="006D2F7E"/>
    <w:rsid w:val="006D33CA"/>
    <w:rsid w:val="006D6B3E"/>
    <w:rsid w:val="006E19FB"/>
    <w:rsid w:val="006E1E02"/>
    <w:rsid w:val="006E2EC8"/>
    <w:rsid w:val="006E5C32"/>
    <w:rsid w:val="006E60AA"/>
    <w:rsid w:val="006F08D5"/>
    <w:rsid w:val="006F189C"/>
    <w:rsid w:val="006F4520"/>
    <w:rsid w:val="006F4C61"/>
    <w:rsid w:val="006F6685"/>
    <w:rsid w:val="00700AAD"/>
    <w:rsid w:val="00701780"/>
    <w:rsid w:val="00702CEE"/>
    <w:rsid w:val="0070437A"/>
    <w:rsid w:val="00704686"/>
    <w:rsid w:val="00706D7B"/>
    <w:rsid w:val="007076A8"/>
    <w:rsid w:val="00710561"/>
    <w:rsid w:val="00713D5A"/>
    <w:rsid w:val="00714DB9"/>
    <w:rsid w:val="00714E07"/>
    <w:rsid w:val="007209A8"/>
    <w:rsid w:val="00720AD0"/>
    <w:rsid w:val="00720F16"/>
    <w:rsid w:val="007216BB"/>
    <w:rsid w:val="00721851"/>
    <w:rsid w:val="00722941"/>
    <w:rsid w:val="0072383F"/>
    <w:rsid w:val="00723ACE"/>
    <w:rsid w:val="00723FCC"/>
    <w:rsid w:val="007262DB"/>
    <w:rsid w:val="0072721C"/>
    <w:rsid w:val="00730216"/>
    <w:rsid w:val="00730DB2"/>
    <w:rsid w:val="00731E1B"/>
    <w:rsid w:val="0073415D"/>
    <w:rsid w:val="00734456"/>
    <w:rsid w:val="00734B5D"/>
    <w:rsid w:val="00736AB2"/>
    <w:rsid w:val="00736EA4"/>
    <w:rsid w:val="00740B08"/>
    <w:rsid w:val="007424E3"/>
    <w:rsid w:val="00743641"/>
    <w:rsid w:val="007453FB"/>
    <w:rsid w:val="00746A56"/>
    <w:rsid w:val="00746BF9"/>
    <w:rsid w:val="00754117"/>
    <w:rsid w:val="007554F4"/>
    <w:rsid w:val="0075750D"/>
    <w:rsid w:val="00760459"/>
    <w:rsid w:val="00760462"/>
    <w:rsid w:val="007608FD"/>
    <w:rsid w:val="00762A50"/>
    <w:rsid w:val="0076360C"/>
    <w:rsid w:val="00764409"/>
    <w:rsid w:val="00766746"/>
    <w:rsid w:val="007716DC"/>
    <w:rsid w:val="007730EB"/>
    <w:rsid w:val="007757A1"/>
    <w:rsid w:val="00775E01"/>
    <w:rsid w:val="00776896"/>
    <w:rsid w:val="007818A4"/>
    <w:rsid w:val="0078192F"/>
    <w:rsid w:val="00783930"/>
    <w:rsid w:val="00784227"/>
    <w:rsid w:val="0078550A"/>
    <w:rsid w:val="00785E95"/>
    <w:rsid w:val="00786623"/>
    <w:rsid w:val="00787635"/>
    <w:rsid w:val="007913DA"/>
    <w:rsid w:val="00792063"/>
    <w:rsid w:val="0079357C"/>
    <w:rsid w:val="00793705"/>
    <w:rsid w:val="00793944"/>
    <w:rsid w:val="00794296"/>
    <w:rsid w:val="007956AF"/>
    <w:rsid w:val="007A06D4"/>
    <w:rsid w:val="007A1485"/>
    <w:rsid w:val="007A29DA"/>
    <w:rsid w:val="007A2F9A"/>
    <w:rsid w:val="007A34A7"/>
    <w:rsid w:val="007A35AD"/>
    <w:rsid w:val="007A5864"/>
    <w:rsid w:val="007B026C"/>
    <w:rsid w:val="007B1603"/>
    <w:rsid w:val="007B296F"/>
    <w:rsid w:val="007B365D"/>
    <w:rsid w:val="007B3CFC"/>
    <w:rsid w:val="007B5F84"/>
    <w:rsid w:val="007B6385"/>
    <w:rsid w:val="007B6971"/>
    <w:rsid w:val="007B763A"/>
    <w:rsid w:val="007C02CE"/>
    <w:rsid w:val="007C0FDA"/>
    <w:rsid w:val="007C146C"/>
    <w:rsid w:val="007C1F93"/>
    <w:rsid w:val="007C2AE6"/>
    <w:rsid w:val="007C4518"/>
    <w:rsid w:val="007C6B9F"/>
    <w:rsid w:val="007D1482"/>
    <w:rsid w:val="007D2696"/>
    <w:rsid w:val="007D433A"/>
    <w:rsid w:val="007D520A"/>
    <w:rsid w:val="007D5595"/>
    <w:rsid w:val="007D5E8D"/>
    <w:rsid w:val="007D6D07"/>
    <w:rsid w:val="007D7A7E"/>
    <w:rsid w:val="007E1121"/>
    <w:rsid w:val="007E5014"/>
    <w:rsid w:val="007E53F8"/>
    <w:rsid w:val="007E7943"/>
    <w:rsid w:val="007E7A59"/>
    <w:rsid w:val="007F1F29"/>
    <w:rsid w:val="007F360C"/>
    <w:rsid w:val="007F3666"/>
    <w:rsid w:val="007F4EA8"/>
    <w:rsid w:val="007F6100"/>
    <w:rsid w:val="007F705F"/>
    <w:rsid w:val="0080115F"/>
    <w:rsid w:val="00801C01"/>
    <w:rsid w:val="00804FD1"/>
    <w:rsid w:val="008050CA"/>
    <w:rsid w:val="00805198"/>
    <w:rsid w:val="0080716A"/>
    <w:rsid w:val="0081087C"/>
    <w:rsid w:val="00811326"/>
    <w:rsid w:val="008121EA"/>
    <w:rsid w:val="00812543"/>
    <w:rsid w:val="008137C6"/>
    <w:rsid w:val="0081494A"/>
    <w:rsid w:val="00814DCA"/>
    <w:rsid w:val="00815236"/>
    <w:rsid w:val="00817BE5"/>
    <w:rsid w:val="00817CAC"/>
    <w:rsid w:val="0082096A"/>
    <w:rsid w:val="00821541"/>
    <w:rsid w:val="00821CEF"/>
    <w:rsid w:val="00822E32"/>
    <w:rsid w:val="0082340B"/>
    <w:rsid w:val="00823D73"/>
    <w:rsid w:val="008243F9"/>
    <w:rsid w:val="0082472F"/>
    <w:rsid w:val="00826F55"/>
    <w:rsid w:val="00827217"/>
    <w:rsid w:val="00831C96"/>
    <w:rsid w:val="00833643"/>
    <w:rsid w:val="008340E7"/>
    <w:rsid w:val="00834376"/>
    <w:rsid w:val="00834709"/>
    <w:rsid w:val="00835FEB"/>
    <w:rsid w:val="00836CA7"/>
    <w:rsid w:val="008409AD"/>
    <w:rsid w:val="00841021"/>
    <w:rsid w:val="008410B8"/>
    <w:rsid w:val="008421C8"/>
    <w:rsid w:val="008429AE"/>
    <w:rsid w:val="00842F52"/>
    <w:rsid w:val="0084446A"/>
    <w:rsid w:val="00844DA2"/>
    <w:rsid w:val="008459B0"/>
    <w:rsid w:val="00845E01"/>
    <w:rsid w:val="00846E24"/>
    <w:rsid w:val="00847286"/>
    <w:rsid w:val="008503C3"/>
    <w:rsid w:val="00850492"/>
    <w:rsid w:val="00852E6F"/>
    <w:rsid w:val="00853B0F"/>
    <w:rsid w:val="0085430A"/>
    <w:rsid w:val="008548D3"/>
    <w:rsid w:val="00856670"/>
    <w:rsid w:val="008606A2"/>
    <w:rsid w:val="008617D9"/>
    <w:rsid w:val="0086195E"/>
    <w:rsid w:val="00861BD2"/>
    <w:rsid w:val="00861D96"/>
    <w:rsid w:val="008666BC"/>
    <w:rsid w:val="00866EFA"/>
    <w:rsid w:val="008704F3"/>
    <w:rsid w:val="00870735"/>
    <w:rsid w:val="00870C0B"/>
    <w:rsid w:val="00871E7F"/>
    <w:rsid w:val="00872546"/>
    <w:rsid w:val="00872FA3"/>
    <w:rsid w:val="00874C61"/>
    <w:rsid w:val="0087514B"/>
    <w:rsid w:val="00876BA2"/>
    <w:rsid w:val="0087734C"/>
    <w:rsid w:val="008776FA"/>
    <w:rsid w:val="00877B5A"/>
    <w:rsid w:val="00880512"/>
    <w:rsid w:val="00880EA7"/>
    <w:rsid w:val="008812A2"/>
    <w:rsid w:val="00881353"/>
    <w:rsid w:val="008827D4"/>
    <w:rsid w:val="00883FD7"/>
    <w:rsid w:val="00884CFC"/>
    <w:rsid w:val="00885067"/>
    <w:rsid w:val="00885406"/>
    <w:rsid w:val="00885E28"/>
    <w:rsid w:val="00885F66"/>
    <w:rsid w:val="00886C5F"/>
    <w:rsid w:val="00886F59"/>
    <w:rsid w:val="00887B65"/>
    <w:rsid w:val="0089079A"/>
    <w:rsid w:val="008924EE"/>
    <w:rsid w:val="00893B3D"/>
    <w:rsid w:val="008A0DAC"/>
    <w:rsid w:val="008A1CEF"/>
    <w:rsid w:val="008A217E"/>
    <w:rsid w:val="008A2356"/>
    <w:rsid w:val="008A2B4E"/>
    <w:rsid w:val="008A30D6"/>
    <w:rsid w:val="008A42CF"/>
    <w:rsid w:val="008A4AA6"/>
    <w:rsid w:val="008A5957"/>
    <w:rsid w:val="008A6BFF"/>
    <w:rsid w:val="008A6E73"/>
    <w:rsid w:val="008A71C4"/>
    <w:rsid w:val="008A7CB7"/>
    <w:rsid w:val="008A7D87"/>
    <w:rsid w:val="008B0DA1"/>
    <w:rsid w:val="008B2218"/>
    <w:rsid w:val="008B2C5D"/>
    <w:rsid w:val="008B3CBE"/>
    <w:rsid w:val="008B3EEF"/>
    <w:rsid w:val="008B5BDE"/>
    <w:rsid w:val="008B6B34"/>
    <w:rsid w:val="008B7BF7"/>
    <w:rsid w:val="008B7F3E"/>
    <w:rsid w:val="008C0220"/>
    <w:rsid w:val="008C066C"/>
    <w:rsid w:val="008C11BE"/>
    <w:rsid w:val="008C29DC"/>
    <w:rsid w:val="008C59B5"/>
    <w:rsid w:val="008C5F80"/>
    <w:rsid w:val="008C6BFE"/>
    <w:rsid w:val="008C7366"/>
    <w:rsid w:val="008C7F22"/>
    <w:rsid w:val="008D1718"/>
    <w:rsid w:val="008D181A"/>
    <w:rsid w:val="008D1F8A"/>
    <w:rsid w:val="008D2040"/>
    <w:rsid w:val="008D21F5"/>
    <w:rsid w:val="008D2594"/>
    <w:rsid w:val="008D3076"/>
    <w:rsid w:val="008D4431"/>
    <w:rsid w:val="008D4A37"/>
    <w:rsid w:val="008D6778"/>
    <w:rsid w:val="008D6991"/>
    <w:rsid w:val="008E1170"/>
    <w:rsid w:val="008E1B87"/>
    <w:rsid w:val="008E3442"/>
    <w:rsid w:val="008E46BC"/>
    <w:rsid w:val="008E4ADA"/>
    <w:rsid w:val="008E62B0"/>
    <w:rsid w:val="008E638D"/>
    <w:rsid w:val="008E6872"/>
    <w:rsid w:val="008F01F8"/>
    <w:rsid w:val="008F0520"/>
    <w:rsid w:val="008F07AF"/>
    <w:rsid w:val="008F08B6"/>
    <w:rsid w:val="008F2DDF"/>
    <w:rsid w:val="008F3392"/>
    <w:rsid w:val="008F3D58"/>
    <w:rsid w:val="008F527B"/>
    <w:rsid w:val="008F6592"/>
    <w:rsid w:val="008F6AE2"/>
    <w:rsid w:val="008F6F13"/>
    <w:rsid w:val="009008F5"/>
    <w:rsid w:val="00900C13"/>
    <w:rsid w:val="00900C90"/>
    <w:rsid w:val="00901554"/>
    <w:rsid w:val="00902222"/>
    <w:rsid w:val="00902851"/>
    <w:rsid w:val="00903797"/>
    <w:rsid w:val="00903A74"/>
    <w:rsid w:val="00910616"/>
    <w:rsid w:val="00912BE3"/>
    <w:rsid w:val="00912D21"/>
    <w:rsid w:val="00914A4B"/>
    <w:rsid w:val="00914EC6"/>
    <w:rsid w:val="009150E0"/>
    <w:rsid w:val="00917267"/>
    <w:rsid w:val="0091739E"/>
    <w:rsid w:val="00917CF9"/>
    <w:rsid w:val="009200E8"/>
    <w:rsid w:val="009201A5"/>
    <w:rsid w:val="009216B8"/>
    <w:rsid w:val="0092180E"/>
    <w:rsid w:val="00921D2C"/>
    <w:rsid w:val="00921ED1"/>
    <w:rsid w:val="00922114"/>
    <w:rsid w:val="0092220D"/>
    <w:rsid w:val="00922CEF"/>
    <w:rsid w:val="00924AC3"/>
    <w:rsid w:val="00926303"/>
    <w:rsid w:val="009275FD"/>
    <w:rsid w:val="009304FF"/>
    <w:rsid w:val="009324A7"/>
    <w:rsid w:val="0093290C"/>
    <w:rsid w:val="00934B63"/>
    <w:rsid w:val="0093641C"/>
    <w:rsid w:val="009366BB"/>
    <w:rsid w:val="00936DC6"/>
    <w:rsid w:val="00937C6A"/>
    <w:rsid w:val="00937F1A"/>
    <w:rsid w:val="00941E39"/>
    <w:rsid w:val="009428EF"/>
    <w:rsid w:val="00945B9F"/>
    <w:rsid w:val="00946DDB"/>
    <w:rsid w:val="009511B0"/>
    <w:rsid w:val="009516DC"/>
    <w:rsid w:val="00952995"/>
    <w:rsid w:val="00952F20"/>
    <w:rsid w:val="009531FC"/>
    <w:rsid w:val="0095358E"/>
    <w:rsid w:val="009536ED"/>
    <w:rsid w:val="00953A4B"/>
    <w:rsid w:val="0096329E"/>
    <w:rsid w:val="009633DE"/>
    <w:rsid w:val="00966742"/>
    <w:rsid w:val="009679A6"/>
    <w:rsid w:val="00970545"/>
    <w:rsid w:val="00970A87"/>
    <w:rsid w:val="00970BC7"/>
    <w:rsid w:val="0097205F"/>
    <w:rsid w:val="00972DB1"/>
    <w:rsid w:val="00977167"/>
    <w:rsid w:val="00977319"/>
    <w:rsid w:val="009778B2"/>
    <w:rsid w:val="00980554"/>
    <w:rsid w:val="0098067B"/>
    <w:rsid w:val="009808D4"/>
    <w:rsid w:val="00981F19"/>
    <w:rsid w:val="00983C82"/>
    <w:rsid w:val="00983D88"/>
    <w:rsid w:val="00983F5E"/>
    <w:rsid w:val="009842FA"/>
    <w:rsid w:val="00984A00"/>
    <w:rsid w:val="0098532D"/>
    <w:rsid w:val="00985A88"/>
    <w:rsid w:val="00985D2D"/>
    <w:rsid w:val="00986731"/>
    <w:rsid w:val="00986A19"/>
    <w:rsid w:val="00986CA0"/>
    <w:rsid w:val="00986E1A"/>
    <w:rsid w:val="0098748A"/>
    <w:rsid w:val="00987916"/>
    <w:rsid w:val="00987C7A"/>
    <w:rsid w:val="00987E8A"/>
    <w:rsid w:val="00990331"/>
    <w:rsid w:val="009908C0"/>
    <w:rsid w:val="009946FF"/>
    <w:rsid w:val="00994C8C"/>
    <w:rsid w:val="00995124"/>
    <w:rsid w:val="00996852"/>
    <w:rsid w:val="00996ED8"/>
    <w:rsid w:val="00997A76"/>
    <w:rsid w:val="009A12E5"/>
    <w:rsid w:val="009A13E6"/>
    <w:rsid w:val="009A211E"/>
    <w:rsid w:val="009A3B80"/>
    <w:rsid w:val="009A46A7"/>
    <w:rsid w:val="009A4F67"/>
    <w:rsid w:val="009A4FDD"/>
    <w:rsid w:val="009A5458"/>
    <w:rsid w:val="009A598E"/>
    <w:rsid w:val="009A5B95"/>
    <w:rsid w:val="009A5DDB"/>
    <w:rsid w:val="009A68D7"/>
    <w:rsid w:val="009A7CF5"/>
    <w:rsid w:val="009B0E1D"/>
    <w:rsid w:val="009B1444"/>
    <w:rsid w:val="009B19ED"/>
    <w:rsid w:val="009B2BEE"/>
    <w:rsid w:val="009B45A7"/>
    <w:rsid w:val="009B610E"/>
    <w:rsid w:val="009B6BD4"/>
    <w:rsid w:val="009B6F69"/>
    <w:rsid w:val="009B6F70"/>
    <w:rsid w:val="009B730A"/>
    <w:rsid w:val="009B7947"/>
    <w:rsid w:val="009C2636"/>
    <w:rsid w:val="009C37F6"/>
    <w:rsid w:val="009C4CEC"/>
    <w:rsid w:val="009C512D"/>
    <w:rsid w:val="009C5288"/>
    <w:rsid w:val="009C6ABF"/>
    <w:rsid w:val="009C7487"/>
    <w:rsid w:val="009D2F4B"/>
    <w:rsid w:val="009D4372"/>
    <w:rsid w:val="009D73BD"/>
    <w:rsid w:val="009E0CD6"/>
    <w:rsid w:val="009E114C"/>
    <w:rsid w:val="009E4D2F"/>
    <w:rsid w:val="009E6012"/>
    <w:rsid w:val="009E665D"/>
    <w:rsid w:val="009E7EF9"/>
    <w:rsid w:val="009F0B42"/>
    <w:rsid w:val="009F1A5D"/>
    <w:rsid w:val="009F1C05"/>
    <w:rsid w:val="009F247C"/>
    <w:rsid w:val="009F3FC8"/>
    <w:rsid w:val="009F3FF3"/>
    <w:rsid w:val="009F4EF3"/>
    <w:rsid w:val="009F5596"/>
    <w:rsid w:val="009F6086"/>
    <w:rsid w:val="009F7420"/>
    <w:rsid w:val="009F7DEC"/>
    <w:rsid w:val="009F7EBC"/>
    <w:rsid w:val="00A00AA9"/>
    <w:rsid w:val="00A00B1F"/>
    <w:rsid w:val="00A029D4"/>
    <w:rsid w:val="00A035DF"/>
    <w:rsid w:val="00A04D38"/>
    <w:rsid w:val="00A04DAB"/>
    <w:rsid w:val="00A05896"/>
    <w:rsid w:val="00A06C91"/>
    <w:rsid w:val="00A07138"/>
    <w:rsid w:val="00A0717B"/>
    <w:rsid w:val="00A074CE"/>
    <w:rsid w:val="00A1051E"/>
    <w:rsid w:val="00A120EF"/>
    <w:rsid w:val="00A136D5"/>
    <w:rsid w:val="00A13748"/>
    <w:rsid w:val="00A14502"/>
    <w:rsid w:val="00A15662"/>
    <w:rsid w:val="00A1591B"/>
    <w:rsid w:val="00A161C3"/>
    <w:rsid w:val="00A16B62"/>
    <w:rsid w:val="00A23173"/>
    <w:rsid w:val="00A23471"/>
    <w:rsid w:val="00A24C35"/>
    <w:rsid w:val="00A312BB"/>
    <w:rsid w:val="00A316B4"/>
    <w:rsid w:val="00A32BA2"/>
    <w:rsid w:val="00A35461"/>
    <w:rsid w:val="00A35522"/>
    <w:rsid w:val="00A36546"/>
    <w:rsid w:val="00A37825"/>
    <w:rsid w:val="00A379B8"/>
    <w:rsid w:val="00A37E4F"/>
    <w:rsid w:val="00A40635"/>
    <w:rsid w:val="00A40895"/>
    <w:rsid w:val="00A418BC"/>
    <w:rsid w:val="00A41CB2"/>
    <w:rsid w:val="00A447D9"/>
    <w:rsid w:val="00A448C0"/>
    <w:rsid w:val="00A44DE9"/>
    <w:rsid w:val="00A45ECC"/>
    <w:rsid w:val="00A45F58"/>
    <w:rsid w:val="00A46229"/>
    <w:rsid w:val="00A468D3"/>
    <w:rsid w:val="00A51A98"/>
    <w:rsid w:val="00A52312"/>
    <w:rsid w:val="00A533AB"/>
    <w:rsid w:val="00A5482C"/>
    <w:rsid w:val="00A55226"/>
    <w:rsid w:val="00A55A92"/>
    <w:rsid w:val="00A6162F"/>
    <w:rsid w:val="00A63294"/>
    <w:rsid w:val="00A6408E"/>
    <w:rsid w:val="00A6494A"/>
    <w:rsid w:val="00A65B5A"/>
    <w:rsid w:val="00A65B64"/>
    <w:rsid w:val="00A66564"/>
    <w:rsid w:val="00A666E0"/>
    <w:rsid w:val="00A709D7"/>
    <w:rsid w:val="00A72866"/>
    <w:rsid w:val="00A734DC"/>
    <w:rsid w:val="00A7565C"/>
    <w:rsid w:val="00A80113"/>
    <w:rsid w:val="00A81155"/>
    <w:rsid w:val="00A81EE8"/>
    <w:rsid w:val="00A82B5E"/>
    <w:rsid w:val="00A8557F"/>
    <w:rsid w:val="00A8684D"/>
    <w:rsid w:val="00A874B3"/>
    <w:rsid w:val="00A91581"/>
    <w:rsid w:val="00A95B20"/>
    <w:rsid w:val="00A97E3B"/>
    <w:rsid w:val="00AA042C"/>
    <w:rsid w:val="00AA087A"/>
    <w:rsid w:val="00AA1075"/>
    <w:rsid w:val="00AA1283"/>
    <w:rsid w:val="00AA1994"/>
    <w:rsid w:val="00AA22F0"/>
    <w:rsid w:val="00AA2AAE"/>
    <w:rsid w:val="00AA382E"/>
    <w:rsid w:val="00AA4B6B"/>
    <w:rsid w:val="00AA5716"/>
    <w:rsid w:val="00AA63A5"/>
    <w:rsid w:val="00AA6EAA"/>
    <w:rsid w:val="00AB2024"/>
    <w:rsid w:val="00AB2EC8"/>
    <w:rsid w:val="00AB2F85"/>
    <w:rsid w:val="00AB3784"/>
    <w:rsid w:val="00AB3BA2"/>
    <w:rsid w:val="00AB4533"/>
    <w:rsid w:val="00AB5366"/>
    <w:rsid w:val="00AB6423"/>
    <w:rsid w:val="00AB68A2"/>
    <w:rsid w:val="00AB70CF"/>
    <w:rsid w:val="00AB7304"/>
    <w:rsid w:val="00AC00FA"/>
    <w:rsid w:val="00AC038C"/>
    <w:rsid w:val="00AC08BB"/>
    <w:rsid w:val="00AC0A7C"/>
    <w:rsid w:val="00AC0BBB"/>
    <w:rsid w:val="00AC4B3C"/>
    <w:rsid w:val="00AC5301"/>
    <w:rsid w:val="00AC5C0C"/>
    <w:rsid w:val="00AC7A0F"/>
    <w:rsid w:val="00AD0C9B"/>
    <w:rsid w:val="00AD101C"/>
    <w:rsid w:val="00AD14A9"/>
    <w:rsid w:val="00AD2D99"/>
    <w:rsid w:val="00AD4985"/>
    <w:rsid w:val="00AD4FE3"/>
    <w:rsid w:val="00AD6309"/>
    <w:rsid w:val="00AD67A6"/>
    <w:rsid w:val="00AD7396"/>
    <w:rsid w:val="00AD7D70"/>
    <w:rsid w:val="00AE1366"/>
    <w:rsid w:val="00AE1EE6"/>
    <w:rsid w:val="00AE350C"/>
    <w:rsid w:val="00AE49F4"/>
    <w:rsid w:val="00AE6C52"/>
    <w:rsid w:val="00AE7021"/>
    <w:rsid w:val="00AE74C9"/>
    <w:rsid w:val="00AE760A"/>
    <w:rsid w:val="00AF1E0F"/>
    <w:rsid w:val="00AF258D"/>
    <w:rsid w:val="00AF2AEC"/>
    <w:rsid w:val="00AF2DE4"/>
    <w:rsid w:val="00AF3561"/>
    <w:rsid w:val="00AF388A"/>
    <w:rsid w:val="00AF39F7"/>
    <w:rsid w:val="00AF4BC6"/>
    <w:rsid w:val="00AF5626"/>
    <w:rsid w:val="00AF7EA8"/>
    <w:rsid w:val="00B00264"/>
    <w:rsid w:val="00B00EE7"/>
    <w:rsid w:val="00B0589A"/>
    <w:rsid w:val="00B05E20"/>
    <w:rsid w:val="00B100BF"/>
    <w:rsid w:val="00B11074"/>
    <w:rsid w:val="00B12406"/>
    <w:rsid w:val="00B12719"/>
    <w:rsid w:val="00B14031"/>
    <w:rsid w:val="00B1564B"/>
    <w:rsid w:val="00B15E89"/>
    <w:rsid w:val="00B15EFD"/>
    <w:rsid w:val="00B16171"/>
    <w:rsid w:val="00B1661D"/>
    <w:rsid w:val="00B17BC1"/>
    <w:rsid w:val="00B23852"/>
    <w:rsid w:val="00B23D1F"/>
    <w:rsid w:val="00B242C9"/>
    <w:rsid w:val="00B24BFA"/>
    <w:rsid w:val="00B25696"/>
    <w:rsid w:val="00B25B25"/>
    <w:rsid w:val="00B26673"/>
    <w:rsid w:val="00B26A06"/>
    <w:rsid w:val="00B273A7"/>
    <w:rsid w:val="00B30117"/>
    <w:rsid w:val="00B30763"/>
    <w:rsid w:val="00B30D7D"/>
    <w:rsid w:val="00B32E1A"/>
    <w:rsid w:val="00B34011"/>
    <w:rsid w:val="00B34FE3"/>
    <w:rsid w:val="00B3542C"/>
    <w:rsid w:val="00B3568C"/>
    <w:rsid w:val="00B35EF5"/>
    <w:rsid w:val="00B36C16"/>
    <w:rsid w:val="00B36FDE"/>
    <w:rsid w:val="00B3728D"/>
    <w:rsid w:val="00B37C74"/>
    <w:rsid w:val="00B41430"/>
    <w:rsid w:val="00B41603"/>
    <w:rsid w:val="00B42B70"/>
    <w:rsid w:val="00B42CA2"/>
    <w:rsid w:val="00B43EBC"/>
    <w:rsid w:val="00B447AF"/>
    <w:rsid w:val="00B449F9"/>
    <w:rsid w:val="00B44F46"/>
    <w:rsid w:val="00B45428"/>
    <w:rsid w:val="00B45E30"/>
    <w:rsid w:val="00B469F0"/>
    <w:rsid w:val="00B473CC"/>
    <w:rsid w:val="00B53EA9"/>
    <w:rsid w:val="00B54049"/>
    <w:rsid w:val="00B542DF"/>
    <w:rsid w:val="00B54677"/>
    <w:rsid w:val="00B56121"/>
    <w:rsid w:val="00B56AE0"/>
    <w:rsid w:val="00B60415"/>
    <w:rsid w:val="00B6178A"/>
    <w:rsid w:val="00B61801"/>
    <w:rsid w:val="00B61AF4"/>
    <w:rsid w:val="00B63E76"/>
    <w:rsid w:val="00B64DA4"/>
    <w:rsid w:val="00B65D36"/>
    <w:rsid w:val="00B6689B"/>
    <w:rsid w:val="00B6770F"/>
    <w:rsid w:val="00B67C53"/>
    <w:rsid w:val="00B71176"/>
    <w:rsid w:val="00B71BA1"/>
    <w:rsid w:val="00B71EFA"/>
    <w:rsid w:val="00B73300"/>
    <w:rsid w:val="00B74BF4"/>
    <w:rsid w:val="00B768AD"/>
    <w:rsid w:val="00B77448"/>
    <w:rsid w:val="00B778A7"/>
    <w:rsid w:val="00B80264"/>
    <w:rsid w:val="00B81158"/>
    <w:rsid w:val="00B816F0"/>
    <w:rsid w:val="00B81F81"/>
    <w:rsid w:val="00B826FE"/>
    <w:rsid w:val="00B82AF1"/>
    <w:rsid w:val="00B83596"/>
    <w:rsid w:val="00B86A20"/>
    <w:rsid w:val="00B87085"/>
    <w:rsid w:val="00B9047C"/>
    <w:rsid w:val="00B907CB"/>
    <w:rsid w:val="00B93F0C"/>
    <w:rsid w:val="00B94EDA"/>
    <w:rsid w:val="00B95123"/>
    <w:rsid w:val="00B95411"/>
    <w:rsid w:val="00B96EAE"/>
    <w:rsid w:val="00B973D8"/>
    <w:rsid w:val="00B97DA2"/>
    <w:rsid w:val="00BA0656"/>
    <w:rsid w:val="00BA255E"/>
    <w:rsid w:val="00BA3507"/>
    <w:rsid w:val="00BA3BA7"/>
    <w:rsid w:val="00BA3F3C"/>
    <w:rsid w:val="00BA5A6E"/>
    <w:rsid w:val="00BA66D4"/>
    <w:rsid w:val="00BB2403"/>
    <w:rsid w:val="00BB455B"/>
    <w:rsid w:val="00BB5756"/>
    <w:rsid w:val="00BB747C"/>
    <w:rsid w:val="00BB75E2"/>
    <w:rsid w:val="00BB7A99"/>
    <w:rsid w:val="00BC0415"/>
    <w:rsid w:val="00BC2CFF"/>
    <w:rsid w:val="00BC30ED"/>
    <w:rsid w:val="00BC497C"/>
    <w:rsid w:val="00BC503A"/>
    <w:rsid w:val="00BC7360"/>
    <w:rsid w:val="00BD0894"/>
    <w:rsid w:val="00BD15D9"/>
    <w:rsid w:val="00BD1774"/>
    <w:rsid w:val="00BD3266"/>
    <w:rsid w:val="00BD3F76"/>
    <w:rsid w:val="00BD6447"/>
    <w:rsid w:val="00BD76B9"/>
    <w:rsid w:val="00BE0F91"/>
    <w:rsid w:val="00BE2D7B"/>
    <w:rsid w:val="00BE3061"/>
    <w:rsid w:val="00BE3363"/>
    <w:rsid w:val="00BE370C"/>
    <w:rsid w:val="00BE522C"/>
    <w:rsid w:val="00BE5A3B"/>
    <w:rsid w:val="00BE625E"/>
    <w:rsid w:val="00BE64FB"/>
    <w:rsid w:val="00BE6683"/>
    <w:rsid w:val="00BE7C41"/>
    <w:rsid w:val="00BF06DC"/>
    <w:rsid w:val="00BF092C"/>
    <w:rsid w:val="00BF0D89"/>
    <w:rsid w:val="00BF2252"/>
    <w:rsid w:val="00BF2CC1"/>
    <w:rsid w:val="00BF2F28"/>
    <w:rsid w:val="00BF2F5B"/>
    <w:rsid w:val="00BF3C58"/>
    <w:rsid w:val="00BF437E"/>
    <w:rsid w:val="00BF6AA8"/>
    <w:rsid w:val="00BF6F6D"/>
    <w:rsid w:val="00BF73E8"/>
    <w:rsid w:val="00C00DBF"/>
    <w:rsid w:val="00C01852"/>
    <w:rsid w:val="00C01CB0"/>
    <w:rsid w:val="00C03E5E"/>
    <w:rsid w:val="00C04317"/>
    <w:rsid w:val="00C05C68"/>
    <w:rsid w:val="00C067AE"/>
    <w:rsid w:val="00C06CC6"/>
    <w:rsid w:val="00C06D57"/>
    <w:rsid w:val="00C0785C"/>
    <w:rsid w:val="00C10B4C"/>
    <w:rsid w:val="00C10F00"/>
    <w:rsid w:val="00C12A1F"/>
    <w:rsid w:val="00C13F8E"/>
    <w:rsid w:val="00C14D8F"/>
    <w:rsid w:val="00C161FE"/>
    <w:rsid w:val="00C16422"/>
    <w:rsid w:val="00C16533"/>
    <w:rsid w:val="00C177ED"/>
    <w:rsid w:val="00C17C97"/>
    <w:rsid w:val="00C17D3A"/>
    <w:rsid w:val="00C17E7F"/>
    <w:rsid w:val="00C20A52"/>
    <w:rsid w:val="00C21FC9"/>
    <w:rsid w:val="00C2368C"/>
    <w:rsid w:val="00C24118"/>
    <w:rsid w:val="00C24D4D"/>
    <w:rsid w:val="00C24F92"/>
    <w:rsid w:val="00C25985"/>
    <w:rsid w:val="00C26380"/>
    <w:rsid w:val="00C26402"/>
    <w:rsid w:val="00C3115A"/>
    <w:rsid w:val="00C32D31"/>
    <w:rsid w:val="00C33A09"/>
    <w:rsid w:val="00C3589A"/>
    <w:rsid w:val="00C36099"/>
    <w:rsid w:val="00C36481"/>
    <w:rsid w:val="00C37642"/>
    <w:rsid w:val="00C37EFC"/>
    <w:rsid w:val="00C431F3"/>
    <w:rsid w:val="00C4327B"/>
    <w:rsid w:val="00C44293"/>
    <w:rsid w:val="00C44379"/>
    <w:rsid w:val="00C44C23"/>
    <w:rsid w:val="00C4764C"/>
    <w:rsid w:val="00C50EC4"/>
    <w:rsid w:val="00C54B38"/>
    <w:rsid w:val="00C55CF8"/>
    <w:rsid w:val="00C56CA3"/>
    <w:rsid w:val="00C6009B"/>
    <w:rsid w:val="00C60218"/>
    <w:rsid w:val="00C61BB5"/>
    <w:rsid w:val="00C61C2B"/>
    <w:rsid w:val="00C6230B"/>
    <w:rsid w:val="00C65227"/>
    <w:rsid w:val="00C65923"/>
    <w:rsid w:val="00C66074"/>
    <w:rsid w:val="00C674B6"/>
    <w:rsid w:val="00C67E21"/>
    <w:rsid w:val="00C70264"/>
    <w:rsid w:val="00C70D50"/>
    <w:rsid w:val="00C7174E"/>
    <w:rsid w:val="00C721E7"/>
    <w:rsid w:val="00C722FC"/>
    <w:rsid w:val="00C726A4"/>
    <w:rsid w:val="00C7294B"/>
    <w:rsid w:val="00C72D33"/>
    <w:rsid w:val="00C74D17"/>
    <w:rsid w:val="00C74F73"/>
    <w:rsid w:val="00C7614F"/>
    <w:rsid w:val="00C77787"/>
    <w:rsid w:val="00C7784F"/>
    <w:rsid w:val="00C7785F"/>
    <w:rsid w:val="00C80CB0"/>
    <w:rsid w:val="00C815E5"/>
    <w:rsid w:val="00C82A16"/>
    <w:rsid w:val="00C849E7"/>
    <w:rsid w:val="00C908EF"/>
    <w:rsid w:val="00C909A1"/>
    <w:rsid w:val="00C90CE1"/>
    <w:rsid w:val="00C91C30"/>
    <w:rsid w:val="00C91EBB"/>
    <w:rsid w:val="00C926EF"/>
    <w:rsid w:val="00C938E5"/>
    <w:rsid w:val="00C94A99"/>
    <w:rsid w:val="00C95208"/>
    <w:rsid w:val="00C954D3"/>
    <w:rsid w:val="00C9646E"/>
    <w:rsid w:val="00CA05F9"/>
    <w:rsid w:val="00CA5B28"/>
    <w:rsid w:val="00CA61D2"/>
    <w:rsid w:val="00CA6660"/>
    <w:rsid w:val="00CA7201"/>
    <w:rsid w:val="00CA7281"/>
    <w:rsid w:val="00CB0A1E"/>
    <w:rsid w:val="00CB260D"/>
    <w:rsid w:val="00CB5681"/>
    <w:rsid w:val="00CB6390"/>
    <w:rsid w:val="00CB6425"/>
    <w:rsid w:val="00CC017F"/>
    <w:rsid w:val="00CC0582"/>
    <w:rsid w:val="00CC08EB"/>
    <w:rsid w:val="00CC0C04"/>
    <w:rsid w:val="00CC1492"/>
    <w:rsid w:val="00CC25D5"/>
    <w:rsid w:val="00CC4BAC"/>
    <w:rsid w:val="00CC4FCC"/>
    <w:rsid w:val="00CC533E"/>
    <w:rsid w:val="00CC56F7"/>
    <w:rsid w:val="00CC7666"/>
    <w:rsid w:val="00CD12EA"/>
    <w:rsid w:val="00CD1BA5"/>
    <w:rsid w:val="00CD1D64"/>
    <w:rsid w:val="00CD28EF"/>
    <w:rsid w:val="00CD3D3A"/>
    <w:rsid w:val="00CD4D65"/>
    <w:rsid w:val="00CE1257"/>
    <w:rsid w:val="00CE2BAF"/>
    <w:rsid w:val="00CE3326"/>
    <w:rsid w:val="00CE36C4"/>
    <w:rsid w:val="00CE4C23"/>
    <w:rsid w:val="00CE5F8B"/>
    <w:rsid w:val="00CE6038"/>
    <w:rsid w:val="00CE6BE0"/>
    <w:rsid w:val="00CE7D85"/>
    <w:rsid w:val="00CF040B"/>
    <w:rsid w:val="00CF0DE1"/>
    <w:rsid w:val="00CF22AA"/>
    <w:rsid w:val="00CF2F89"/>
    <w:rsid w:val="00CF3246"/>
    <w:rsid w:val="00CF3785"/>
    <w:rsid w:val="00CF4127"/>
    <w:rsid w:val="00CF41E9"/>
    <w:rsid w:val="00CF4CEA"/>
    <w:rsid w:val="00CF588F"/>
    <w:rsid w:val="00CF6607"/>
    <w:rsid w:val="00CF6C68"/>
    <w:rsid w:val="00CF784A"/>
    <w:rsid w:val="00D00666"/>
    <w:rsid w:val="00D01949"/>
    <w:rsid w:val="00D01EBD"/>
    <w:rsid w:val="00D03A1B"/>
    <w:rsid w:val="00D040D2"/>
    <w:rsid w:val="00D04AB0"/>
    <w:rsid w:val="00D04EC5"/>
    <w:rsid w:val="00D054CF"/>
    <w:rsid w:val="00D0601F"/>
    <w:rsid w:val="00D067ED"/>
    <w:rsid w:val="00D06B49"/>
    <w:rsid w:val="00D12A9F"/>
    <w:rsid w:val="00D12ED7"/>
    <w:rsid w:val="00D13FAA"/>
    <w:rsid w:val="00D15FF4"/>
    <w:rsid w:val="00D16385"/>
    <w:rsid w:val="00D1785A"/>
    <w:rsid w:val="00D20763"/>
    <w:rsid w:val="00D213AF"/>
    <w:rsid w:val="00D218CF"/>
    <w:rsid w:val="00D25599"/>
    <w:rsid w:val="00D25B58"/>
    <w:rsid w:val="00D25F4C"/>
    <w:rsid w:val="00D2700F"/>
    <w:rsid w:val="00D27B46"/>
    <w:rsid w:val="00D27C41"/>
    <w:rsid w:val="00D30675"/>
    <w:rsid w:val="00D30F3F"/>
    <w:rsid w:val="00D31DDA"/>
    <w:rsid w:val="00D32600"/>
    <w:rsid w:val="00D35689"/>
    <w:rsid w:val="00D369D7"/>
    <w:rsid w:val="00D36C46"/>
    <w:rsid w:val="00D373EB"/>
    <w:rsid w:val="00D4133E"/>
    <w:rsid w:val="00D414B8"/>
    <w:rsid w:val="00D41998"/>
    <w:rsid w:val="00D41C6F"/>
    <w:rsid w:val="00D41F8A"/>
    <w:rsid w:val="00D42009"/>
    <w:rsid w:val="00D436CA"/>
    <w:rsid w:val="00D4458D"/>
    <w:rsid w:val="00D513F0"/>
    <w:rsid w:val="00D51A42"/>
    <w:rsid w:val="00D5229F"/>
    <w:rsid w:val="00D526EF"/>
    <w:rsid w:val="00D535EA"/>
    <w:rsid w:val="00D538D7"/>
    <w:rsid w:val="00D53F1B"/>
    <w:rsid w:val="00D54FAF"/>
    <w:rsid w:val="00D55470"/>
    <w:rsid w:val="00D573E1"/>
    <w:rsid w:val="00D57E65"/>
    <w:rsid w:val="00D57EDE"/>
    <w:rsid w:val="00D57FE8"/>
    <w:rsid w:val="00D60A09"/>
    <w:rsid w:val="00D61911"/>
    <w:rsid w:val="00D661BF"/>
    <w:rsid w:val="00D66F60"/>
    <w:rsid w:val="00D670EF"/>
    <w:rsid w:val="00D707F8"/>
    <w:rsid w:val="00D70FEA"/>
    <w:rsid w:val="00D71E36"/>
    <w:rsid w:val="00D73A5B"/>
    <w:rsid w:val="00D73C06"/>
    <w:rsid w:val="00D73CC9"/>
    <w:rsid w:val="00D74984"/>
    <w:rsid w:val="00D74FB1"/>
    <w:rsid w:val="00D754AD"/>
    <w:rsid w:val="00D76314"/>
    <w:rsid w:val="00D766FC"/>
    <w:rsid w:val="00D76A74"/>
    <w:rsid w:val="00D77090"/>
    <w:rsid w:val="00D77117"/>
    <w:rsid w:val="00D80078"/>
    <w:rsid w:val="00D80F81"/>
    <w:rsid w:val="00D81593"/>
    <w:rsid w:val="00D81A8D"/>
    <w:rsid w:val="00D81C9F"/>
    <w:rsid w:val="00D82721"/>
    <w:rsid w:val="00D84EE0"/>
    <w:rsid w:val="00D85A74"/>
    <w:rsid w:val="00D85BB3"/>
    <w:rsid w:val="00D86B99"/>
    <w:rsid w:val="00D91877"/>
    <w:rsid w:val="00D91A69"/>
    <w:rsid w:val="00D92685"/>
    <w:rsid w:val="00D92B4C"/>
    <w:rsid w:val="00D932B5"/>
    <w:rsid w:val="00D93C1D"/>
    <w:rsid w:val="00D94B90"/>
    <w:rsid w:val="00D95E0D"/>
    <w:rsid w:val="00D96954"/>
    <w:rsid w:val="00D96E17"/>
    <w:rsid w:val="00D97276"/>
    <w:rsid w:val="00DA078D"/>
    <w:rsid w:val="00DA1F0B"/>
    <w:rsid w:val="00DA3176"/>
    <w:rsid w:val="00DA3A85"/>
    <w:rsid w:val="00DA41B4"/>
    <w:rsid w:val="00DA596F"/>
    <w:rsid w:val="00DA7992"/>
    <w:rsid w:val="00DB2293"/>
    <w:rsid w:val="00DB278D"/>
    <w:rsid w:val="00DB5F07"/>
    <w:rsid w:val="00DB6D5B"/>
    <w:rsid w:val="00DB755F"/>
    <w:rsid w:val="00DC0BBC"/>
    <w:rsid w:val="00DC16B3"/>
    <w:rsid w:val="00DC17B3"/>
    <w:rsid w:val="00DC2365"/>
    <w:rsid w:val="00DC2385"/>
    <w:rsid w:val="00DC25C6"/>
    <w:rsid w:val="00DC2DF9"/>
    <w:rsid w:val="00DC3EF3"/>
    <w:rsid w:val="00DC4137"/>
    <w:rsid w:val="00DC4241"/>
    <w:rsid w:val="00DC4741"/>
    <w:rsid w:val="00DC5596"/>
    <w:rsid w:val="00DC655B"/>
    <w:rsid w:val="00DC67EA"/>
    <w:rsid w:val="00DC6FB1"/>
    <w:rsid w:val="00DC7294"/>
    <w:rsid w:val="00DC747C"/>
    <w:rsid w:val="00DC7618"/>
    <w:rsid w:val="00DD03C3"/>
    <w:rsid w:val="00DD0F63"/>
    <w:rsid w:val="00DD1F46"/>
    <w:rsid w:val="00DD631E"/>
    <w:rsid w:val="00DD7B48"/>
    <w:rsid w:val="00DE08FB"/>
    <w:rsid w:val="00DE197E"/>
    <w:rsid w:val="00DE2B99"/>
    <w:rsid w:val="00DE3F24"/>
    <w:rsid w:val="00DE47BA"/>
    <w:rsid w:val="00DE4F03"/>
    <w:rsid w:val="00DE6DEF"/>
    <w:rsid w:val="00DE6F19"/>
    <w:rsid w:val="00DE7AF1"/>
    <w:rsid w:val="00DF114C"/>
    <w:rsid w:val="00DF16ED"/>
    <w:rsid w:val="00DF2890"/>
    <w:rsid w:val="00DF4A58"/>
    <w:rsid w:val="00DF55C4"/>
    <w:rsid w:val="00DF5D89"/>
    <w:rsid w:val="00E00AF9"/>
    <w:rsid w:val="00E01B74"/>
    <w:rsid w:val="00E02BF0"/>
    <w:rsid w:val="00E044D7"/>
    <w:rsid w:val="00E100DA"/>
    <w:rsid w:val="00E10ECB"/>
    <w:rsid w:val="00E110B4"/>
    <w:rsid w:val="00E11BA2"/>
    <w:rsid w:val="00E13CA6"/>
    <w:rsid w:val="00E20DE3"/>
    <w:rsid w:val="00E21473"/>
    <w:rsid w:val="00E218B6"/>
    <w:rsid w:val="00E21B45"/>
    <w:rsid w:val="00E21BE7"/>
    <w:rsid w:val="00E22FC4"/>
    <w:rsid w:val="00E23417"/>
    <w:rsid w:val="00E24BCD"/>
    <w:rsid w:val="00E26674"/>
    <w:rsid w:val="00E26A49"/>
    <w:rsid w:val="00E26D6A"/>
    <w:rsid w:val="00E2746D"/>
    <w:rsid w:val="00E30077"/>
    <w:rsid w:val="00E30778"/>
    <w:rsid w:val="00E332EC"/>
    <w:rsid w:val="00E339E1"/>
    <w:rsid w:val="00E34038"/>
    <w:rsid w:val="00E4138A"/>
    <w:rsid w:val="00E42BB4"/>
    <w:rsid w:val="00E4354A"/>
    <w:rsid w:val="00E439CB"/>
    <w:rsid w:val="00E43D51"/>
    <w:rsid w:val="00E44296"/>
    <w:rsid w:val="00E45608"/>
    <w:rsid w:val="00E46BE9"/>
    <w:rsid w:val="00E4776B"/>
    <w:rsid w:val="00E510FC"/>
    <w:rsid w:val="00E5181D"/>
    <w:rsid w:val="00E51F70"/>
    <w:rsid w:val="00E52C5C"/>
    <w:rsid w:val="00E5402A"/>
    <w:rsid w:val="00E548DD"/>
    <w:rsid w:val="00E554EF"/>
    <w:rsid w:val="00E56B06"/>
    <w:rsid w:val="00E6008B"/>
    <w:rsid w:val="00E6167C"/>
    <w:rsid w:val="00E62051"/>
    <w:rsid w:val="00E65594"/>
    <w:rsid w:val="00E66456"/>
    <w:rsid w:val="00E673AB"/>
    <w:rsid w:val="00E719F2"/>
    <w:rsid w:val="00E729D1"/>
    <w:rsid w:val="00E738E2"/>
    <w:rsid w:val="00E76082"/>
    <w:rsid w:val="00E76519"/>
    <w:rsid w:val="00E7679E"/>
    <w:rsid w:val="00E76F36"/>
    <w:rsid w:val="00E76FB9"/>
    <w:rsid w:val="00E80523"/>
    <w:rsid w:val="00E82071"/>
    <w:rsid w:val="00E83474"/>
    <w:rsid w:val="00E83531"/>
    <w:rsid w:val="00E843E7"/>
    <w:rsid w:val="00E8616E"/>
    <w:rsid w:val="00E86C1A"/>
    <w:rsid w:val="00E91002"/>
    <w:rsid w:val="00E9146E"/>
    <w:rsid w:val="00E93D59"/>
    <w:rsid w:val="00E93E8F"/>
    <w:rsid w:val="00E9632D"/>
    <w:rsid w:val="00E96574"/>
    <w:rsid w:val="00EA4A1D"/>
    <w:rsid w:val="00EA549D"/>
    <w:rsid w:val="00EA54A8"/>
    <w:rsid w:val="00EA54B8"/>
    <w:rsid w:val="00EA5E69"/>
    <w:rsid w:val="00EA7B46"/>
    <w:rsid w:val="00EA7CDD"/>
    <w:rsid w:val="00EA7DD8"/>
    <w:rsid w:val="00EB0064"/>
    <w:rsid w:val="00EB00A8"/>
    <w:rsid w:val="00EB0449"/>
    <w:rsid w:val="00EB0738"/>
    <w:rsid w:val="00EB35DA"/>
    <w:rsid w:val="00EB53FD"/>
    <w:rsid w:val="00EB64C3"/>
    <w:rsid w:val="00EB67A8"/>
    <w:rsid w:val="00EB69A6"/>
    <w:rsid w:val="00EB75BB"/>
    <w:rsid w:val="00EB78D0"/>
    <w:rsid w:val="00EC09FC"/>
    <w:rsid w:val="00EC1589"/>
    <w:rsid w:val="00EC1A1E"/>
    <w:rsid w:val="00EC43B5"/>
    <w:rsid w:val="00EC553B"/>
    <w:rsid w:val="00EC5C89"/>
    <w:rsid w:val="00EC6132"/>
    <w:rsid w:val="00EC690D"/>
    <w:rsid w:val="00EC6F0E"/>
    <w:rsid w:val="00EC759E"/>
    <w:rsid w:val="00EC779F"/>
    <w:rsid w:val="00ED0B4F"/>
    <w:rsid w:val="00ED1A21"/>
    <w:rsid w:val="00ED1C3A"/>
    <w:rsid w:val="00ED204E"/>
    <w:rsid w:val="00ED40F2"/>
    <w:rsid w:val="00ED49AD"/>
    <w:rsid w:val="00ED4A3A"/>
    <w:rsid w:val="00ED6DA9"/>
    <w:rsid w:val="00ED6E6A"/>
    <w:rsid w:val="00ED7D72"/>
    <w:rsid w:val="00EE1EB1"/>
    <w:rsid w:val="00EE27BD"/>
    <w:rsid w:val="00EE39FC"/>
    <w:rsid w:val="00EE46B3"/>
    <w:rsid w:val="00EE6864"/>
    <w:rsid w:val="00EE6C24"/>
    <w:rsid w:val="00EF140D"/>
    <w:rsid w:val="00EF3FDE"/>
    <w:rsid w:val="00EF43BE"/>
    <w:rsid w:val="00EF454C"/>
    <w:rsid w:val="00EF529B"/>
    <w:rsid w:val="00EF743E"/>
    <w:rsid w:val="00F002E6"/>
    <w:rsid w:val="00F011B1"/>
    <w:rsid w:val="00F01E27"/>
    <w:rsid w:val="00F037CD"/>
    <w:rsid w:val="00F0439A"/>
    <w:rsid w:val="00F0460D"/>
    <w:rsid w:val="00F05DC7"/>
    <w:rsid w:val="00F067DB"/>
    <w:rsid w:val="00F1066F"/>
    <w:rsid w:val="00F11A53"/>
    <w:rsid w:val="00F13178"/>
    <w:rsid w:val="00F154FE"/>
    <w:rsid w:val="00F165F2"/>
    <w:rsid w:val="00F1670D"/>
    <w:rsid w:val="00F21FFD"/>
    <w:rsid w:val="00F231F6"/>
    <w:rsid w:val="00F23E6B"/>
    <w:rsid w:val="00F242DE"/>
    <w:rsid w:val="00F25626"/>
    <w:rsid w:val="00F27523"/>
    <w:rsid w:val="00F27FE4"/>
    <w:rsid w:val="00F30990"/>
    <w:rsid w:val="00F3134E"/>
    <w:rsid w:val="00F328A7"/>
    <w:rsid w:val="00F330E4"/>
    <w:rsid w:val="00F35BA7"/>
    <w:rsid w:val="00F3708A"/>
    <w:rsid w:val="00F41507"/>
    <w:rsid w:val="00F41CA4"/>
    <w:rsid w:val="00F41D7A"/>
    <w:rsid w:val="00F4260A"/>
    <w:rsid w:val="00F42752"/>
    <w:rsid w:val="00F4500C"/>
    <w:rsid w:val="00F45106"/>
    <w:rsid w:val="00F4671D"/>
    <w:rsid w:val="00F502FA"/>
    <w:rsid w:val="00F50756"/>
    <w:rsid w:val="00F5144B"/>
    <w:rsid w:val="00F52031"/>
    <w:rsid w:val="00F527BD"/>
    <w:rsid w:val="00F534D3"/>
    <w:rsid w:val="00F55069"/>
    <w:rsid w:val="00F55B40"/>
    <w:rsid w:val="00F56BC0"/>
    <w:rsid w:val="00F577D8"/>
    <w:rsid w:val="00F61367"/>
    <w:rsid w:val="00F6196D"/>
    <w:rsid w:val="00F61E10"/>
    <w:rsid w:val="00F62337"/>
    <w:rsid w:val="00F63C58"/>
    <w:rsid w:val="00F65255"/>
    <w:rsid w:val="00F655D9"/>
    <w:rsid w:val="00F65B6A"/>
    <w:rsid w:val="00F65D47"/>
    <w:rsid w:val="00F670BE"/>
    <w:rsid w:val="00F7053E"/>
    <w:rsid w:val="00F71094"/>
    <w:rsid w:val="00F734F6"/>
    <w:rsid w:val="00F73904"/>
    <w:rsid w:val="00F74147"/>
    <w:rsid w:val="00F7430C"/>
    <w:rsid w:val="00F770EA"/>
    <w:rsid w:val="00F7753E"/>
    <w:rsid w:val="00F802D6"/>
    <w:rsid w:val="00F819D1"/>
    <w:rsid w:val="00F8221D"/>
    <w:rsid w:val="00F82AB8"/>
    <w:rsid w:val="00F84D12"/>
    <w:rsid w:val="00F85495"/>
    <w:rsid w:val="00F857E8"/>
    <w:rsid w:val="00F86351"/>
    <w:rsid w:val="00F90248"/>
    <w:rsid w:val="00F90340"/>
    <w:rsid w:val="00F92432"/>
    <w:rsid w:val="00F92879"/>
    <w:rsid w:val="00F92C0F"/>
    <w:rsid w:val="00F92E12"/>
    <w:rsid w:val="00F94629"/>
    <w:rsid w:val="00F96161"/>
    <w:rsid w:val="00F96D90"/>
    <w:rsid w:val="00F972E7"/>
    <w:rsid w:val="00F97CF8"/>
    <w:rsid w:val="00F97FC6"/>
    <w:rsid w:val="00FA01DC"/>
    <w:rsid w:val="00FA0B1F"/>
    <w:rsid w:val="00FA1432"/>
    <w:rsid w:val="00FA37C5"/>
    <w:rsid w:val="00FA3C42"/>
    <w:rsid w:val="00FA53F6"/>
    <w:rsid w:val="00FA64AF"/>
    <w:rsid w:val="00FA6FAC"/>
    <w:rsid w:val="00FA7194"/>
    <w:rsid w:val="00FB0696"/>
    <w:rsid w:val="00FB1CB2"/>
    <w:rsid w:val="00FB2A9A"/>
    <w:rsid w:val="00FB334C"/>
    <w:rsid w:val="00FB3365"/>
    <w:rsid w:val="00FB3A27"/>
    <w:rsid w:val="00FB4B78"/>
    <w:rsid w:val="00FB5EB3"/>
    <w:rsid w:val="00FB7028"/>
    <w:rsid w:val="00FB7651"/>
    <w:rsid w:val="00FC06D3"/>
    <w:rsid w:val="00FC2580"/>
    <w:rsid w:val="00FC2DB9"/>
    <w:rsid w:val="00FC3C7A"/>
    <w:rsid w:val="00FC66C1"/>
    <w:rsid w:val="00FC6D90"/>
    <w:rsid w:val="00FC7CF0"/>
    <w:rsid w:val="00FC7D30"/>
    <w:rsid w:val="00FD028F"/>
    <w:rsid w:val="00FD0589"/>
    <w:rsid w:val="00FD0D58"/>
    <w:rsid w:val="00FD1152"/>
    <w:rsid w:val="00FD169E"/>
    <w:rsid w:val="00FD171A"/>
    <w:rsid w:val="00FD2089"/>
    <w:rsid w:val="00FD2969"/>
    <w:rsid w:val="00FD2D46"/>
    <w:rsid w:val="00FD310B"/>
    <w:rsid w:val="00FD3579"/>
    <w:rsid w:val="00FD53C8"/>
    <w:rsid w:val="00FD59FA"/>
    <w:rsid w:val="00FD5F3C"/>
    <w:rsid w:val="00FD64D7"/>
    <w:rsid w:val="00FD678E"/>
    <w:rsid w:val="00FD6AFC"/>
    <w:rsid w:val="00FE03EA"/>
    <w:rsid w:val="00FE0733"/>
    <w:rsid w:val="00FE11FC"/>
    <w:rsid w:val="00FE18E5"/>
    <w:rsid w:val="00FE2579"/>
    <w:rsid w:val="00FE2842"/>
    <w:rsid w:val="00FE3581"/>
    <w:rsid w:val="00FE3637"/>
    <w:rsid w:val="00FE5636"/>
    <w:rsid w:val="00FE5F80"/>
    <w:rsid w:val="00FE7AF1"/>
    <w:rsid w:val="00FF0A83"/>
    <w:rsid w:val="00FF2090"/>
    <w:rsid w:val="00FF2C6A"/>
    <w:rsid w:val="00FF3395"/>
    <w:rsid w:val="00FF3ACA"/>
    <w:rsid w:val="00FF4CAD"/>
    <w:rsid w:val="00FF569A"/>
    <w:rsid w:val="00FF5DF6"/>
    <w:rsid w:val="00FF6388"/>
    <w:rsid w:val="03615371"/>
    <w:rsid w:val="05AA5AC2"/>
    <w:rsid w:val="0D6C6F5A"/>
    <w:rsid w:val="0EEB2A42"/>
    <w:rsid w:val="104B322C"/>
    <w:rsid w:val="15636734"/>
    <w:rsid w:val="2C4B0FBE"/>
    <w:rsid w:val="344749F1"/>
    <w:rsid w:val="3AB2688D"/>
    <w:rsid w:val="46C24FC3"/>
    <w:rsid w:val="4D7644A3"/>
    <w:rsid w:val="50176919"/>
    <w:rsid w:val="568472AC"/>
    <w:rsid w:val="586B30A9"/>
    <w:rsid w:val="61E5520F"/>
    <w:rsid w:val="63FD4160"/>
    <w:rsid w:val="6634463F"/>
    <w:rsid w:val="6E5C6113"/>
    <w:rsid w:val="7FC045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2EA4F0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qFormat="1"/>
    <w:lsdException w:name="heading 4" w:semiHidden="0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 w:qFormat="1"/>
    <w:lsdException w:name="toc 2" w:semiHidden="0" w:uiPriority="39" w:unhideWhenUsed="0" w:qFormat="1"/>
    <w:lsdException w:name="toc 3" w:semiHidden="0" w:uiPriority="39" w:qFormat="1"/>
    <w:lsdException w:name="toc 4" w:semiHidden="0" w:uiPriority="39" w:qFormat="1"/>
    <w:lsdException w:name="toc 5" w:semiHidden="0" w:uiPriority="39" w:qFormat="1"/>
    <w:lsdException w:name="toc 6" w:semiHidden="0" w:uiPriority="39" w:qFormat="1"/>
    <w:lsdException w:name="toc 7" w:semiHidden="0" w:uiPriority="39" w:qFormat="1"/>
    <w:lsdException w:name="toc 8" w:semiHidden="0" w:uiPriority="39" w:qFormat="1"/>
    <w:lsdException w:name="toc 9" w:semiHidden="0" w:uiPriority="39" w:qFormat="1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qFormat="1"/>
    <w:lsdException w:name="Normal (Web)" w:semiHidden="0" w:qFormat="1"/>
    <w:lsdException w:name="annotation subject" w:qFormat="1"/>
    <w:lsdException w:name="Balloon Text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3FF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sz w:val="32"/>
    </w:rPr>
  </w:style>
  <w:style w:type="paragraph" w:styleId="1">
    <w:name w:val="heading 1"/>
    <w:basedOn w:val="a"/>
    <w:next w:val="a"/>
    <w:link w:val="1Char"/>
    <w:qFormat/>
    <w:rsid w:val="00874C61"/>
    <w:pPr>
      <w:keepNext/>
      <w:keepLines/>
      <w:spacing w:line="580" w:lineRule="exact"/>
      <w:ind w:firstLineChars="200" w:firstLine="200"/>
      <w:outlineLvl w:val="0"/>
    </w:pPr>
    <w:rPr>
      <w:rFonts w:eastAsia="黑体"/>
      <w:b/>
      <w:bCs/>
      <w:kern w:val="44"/>
      <w:szCs w:val="44"/>
    </w:rPr>
  </w:style>
  <w:style w:type="paragraph" w:styleId="2">
    <w:name w:val="heading 2"/>
    <w:basedOn w:val="a"/>
    <w:next w:val="a"/>
    <w:link w:val="2Char"/>
    <w:qFormat/>
    <w:rsid w:val="00874C61"/>
    <w:pPr>
      <w:keepNext/>
      <w:keepLines/>
      <w:autoSpaceDE/>
      <w:autoSpaceDN/>
      <w:snapToGrid/>
      <w:spacing w:line="580" w:lineRule="exact"/>
      <w:ind w:firstLineChars="200" w:firstLine="200"/>
      <w:outlineLvl w:val="1"/>
    </w:pPr>
    <w:rPr>
      <w:rFonts w:ascii="Arial" w:eastAsia="楷体_GB2312" w:hAnsi="Arial"/>
      <w:b/>
      <w:bCs/>
      <w:snapToGrid/>
      <w:kern w:val="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874C61"/>
    <w:pPr>
      <w:keepNext/>
      <w:keepLines/>
      <w:spacing w:before="260" w:after="260" w:line="416" w:lineRule="atLeast"/>
      <w:outlineLvl w:val="2"/>
    </w:pPr>
    <w:rPr>
      <w:b/>
      <w:bCs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rsid w:val="00874C61"/>
    <w:pPr>
      <w:keepNext/>
      <w:keepLines/>
      <w:spacing w:before="280" w:after="290" w:line="376" w:lineRule="atLeast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7">
    <w:name w:val="toc 7"/>
    <w:basedOn w:val="a"/>
    <w:next w:val="a"/>
    <w:uiPriority w:val="39"/>
    <w:unhideWhenUsed/>
    <w:qFormat/>
    <w:rsid w:val="00874C61"/>
    <w:pPr>
      <w:ind w:left="1920"/>
      <w:jc w:val="left"/>
    </w:pPr>
    <w:rPr>
      <w:rFonts w:asciiTheme="minorHAnsi" w:hAnsiTheme="minorHAnsi" w:cstheme="minorHAnsi"/>
      <w:sz w:val="18"/>
      <w:szCs w:val="18"/>
    </w:rPr>
  </w:style>
  <w:style w:type="paragraph" w:styleId="a3">
    <w:name w:val="Document Map"/>
    <w:basedOn w:val="a"/>
    <w:link w:val="Char"/>
    <w:uiPriority w:val="99"/>
    <w:semiHidden/>
    <w:unhideWhenUsed/>
    <w:qFormat/>
    <w:rsid w:val="00874C61"/>
    <w:rPr>
      <w:rFonts w:ascii="宋体" w:eastAsia="宋体"/>
      <w:sz w:val="18"/>
      <w:szCs w:val="18"/>
    </w:rPr>
  </w:style>
  <w:style w:type="paragraph" w:styleId="a4">
    <w:name w:val="annotation text"/>
    <w:basedOn w:val="a"/>
    <w:link w:val="Char0"/>
    <w:uiPriority w:val="99"/>
    <w:semiHidden/>
    <w:unhideWhenUsed/>
    <w:qFormat/>
    <w:rsid w:val="00874C61"/>
    <w:pPr>
      <w:jc w:val="left"/>
    </w:pPr>
  </w:style>
  <w:style w:type="paragraph" w:styleId="5">
    <w:name w:val="toc 5"/>
    <w:basedOn w:val="a"/>
    <w:next w:val="a"/>
    <w:uiPriority w:val="39"/>
    <w:unhideWhenUsed/>
    <w:qFormat/>
    <w:rsid w:val="00874C61"/>
    <w:pPr>
      <w:ind w:left="1280"/>
      <w:jc w:val="left"/>
    </w:pPr>
    <w:rPr>
      <w:rFonts w:asciiTheme="minorHAnsi" w:hAnsiTheme="minorHAnsi" w:cstheme="minorHAnsi"/>
      <w:sz w:val="18"/>
      <w:szCs w:val="18"/>
    </w:rPr>
  </w:style>
  <w:style w:type="paragraph" w:styleId="30">
    <w:name w:val="toc 3"/>
    <w:basedOn w:val="a"/>
    <w:next w:val="a"/>
    <w:uiPriority w:val="39"/>
    <w:unhideWhenUsed/>
    <w:qFormat/>
    <w:rsid w:val="00874C61"/>
    <w:pPr>
      <w:ind w:left="640"/>
      <w:jc w:val="left"/>
    </w:pPr>
    <w:rPr>
      <w:rFonts w:asciiTheme="minorHAnsi" w:hAnsiTheme="minorHAnsi" w:cstheme="minorHAnsi"/>
      <w:i/>
      <w:iCs/>
      <w:sz w:val="20"/>
    </w:rPr>
  </w:style>
  <w:style w:type="paragraph" w:styleId="8">
    <w:name w:val="toc 8"/>
    <w:basedOn w:val="a"/>
    <w:next w:val="a"/>
    <w:uiPriority w:val="39"/>
    <w:unhideWhenUsed/>
    <w:qFormat/>
    <w:rsid w:val="00874C61"/>
    <w:pPr>
      <w:ind w:left="2240"/>
      <w:jc w:val="left"/>
    </w:pPr>
    <w:rPr>
      <w:rFonts w:asciiTheme="minorHAnsi" w:hAnsiTheme="minorHAnsi" w:cstheme="minorHAnsi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qFormat/>
    <w:rsid w:val="00874C61"/>
    <w:pPr>
      <w:spacing w:line="240" w:lineRule="auto"/>
    </w:pPr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qFormat/>
    <w:rsid w:val="00874C61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rsid w:val="00874C6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qFormat/>
    <w:rsid w:val="00874C61"/>
    <w:pPr>
      <w:spacing w:before="120" w:after="120"/>
      <w:jc w:val="left"/>
    </w:pPr>
    <w:rPr>
      <w:rFonts w:asciiTheme="minorHAnsi" w:hAnsiTheme="minorHAnsi" w:cstheme="minorHAnsi"/>
      <w:b/>
      <w:bCs/>
      <w:caps/>
      <w:sz w:val="20"/>
    </w:rPr>
  </w:style>
  <w:style w:type="paragraph" w:styleId="40">
    <w:name w:val="toc 4"/>
    <w:basedOn w:val="a"/>
    <w:next w:val="a"/>
    <w:uiPriority w:val="39"/>
    <w:unhideWhenUsed/>
    <w:qFormat/>
    <w:rsid w:val="00874C61"/>
    <w:pPr>
      <w:ind w:left="960"/>
      <w:jc w:val="left"/>
    </w:pPr>
    <w:rPr>
      <w:rFonts w:asciiTheme="minorHAnsi" w:hAnsiTheme="minorHAnsi" w:cstheme="minorHAnsi"/>
      <w:sz w:val="18"/>
      <w:szCs w:val="18"/>
    </w:rPr>
  </w:style>
  <w:style w:type="paragraph" w:styleId="6">
    <w:name w:val="toc 6"/>
    <w:basedOn w:val="a"/>
    <w:next w:val="a"/>
    <w:uiPriority w:val="39"/>
    <w:unhideWhenUsed/>
    <w:qFormat/>
    <w:rsid w:val="00874C61"/>
    <w:pPr>
      <w:ind w:left="1600"/>
      <w:jc w:val="left"/>
    </w:pPr>
    <w:rPr>
      <w:rFonts w:asciiTheme="minorHAnsi" w:hAnsiTheme="minorHAnsi" w:cstheme="minorHAnsi"/>
      <w:sz w:val="18"/>
      <w:szCs w:val="18"/>
    </w:rPr>
  </w:style>
  <w:style w:type="paragraph" w:styleId="20">
    <w:name w:val="toc 2"/>
    <w:basedOn w:val="a"/>
    <w:next w:val="a"/>
    <w:uiPriority w:val="39"/>
    <w:qFormat/>
    <w:rsid w:val="00874C61"/>
    <w:pPr>
      <w:ind w:left="320"/>
      <w:jc w:val="left"/>
    </w:pPr>
    <w:rPr>
      <w:rFonts w:asciiTheme="minorHAnsi" w:hAnsiTheme="minorHAnsi" w:cstheme="minorHAnsi"/>
      <w:smallCaps/>
      <w:sz w:val="20"/>
    </w:rPr>
  </w:style>
  <w:style w:type="paragraph" w:styleId="9">
    <w:name w:val="toc 9"/>
    <w:basedOn w:val="a"/>
    <w:next w:val="a"/>
    <w:uiPriority w:val="39"/>
    <w:unhideWhenUsed/>
    <w:qFormat/>
    <w:rsid w:val="00874C61"/>
    <w:pPr>
      <w:ind w:left="2560"/>
      <w:jc w:val="left"/>
    </w:pPr>
    <w:rPr>
      <w:rFonts w:asciiTheme="minorHAnsi" w:hAnsiTheme="minorHAnsi" w:cstheme="minorHAnsi"/>
      <w:sz w:val="18"/>
      <w:szCs w:val="18"/>
    </w:rPr>
  </w:style>
  <w:style w:type="paragraph" w:styleId="a8">
    <w:name w:val="Normal (Web)"/>
    <w:basedOn w:val="a"/>
    <w:uiPriority w:val="99"/>
    <w:unhideWhenUsed/>
    <w:qFormat/>
    <w:rsid w:val="00874C61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paragraph" w:styleId="a9">
    <w:name w:val="annotation subject"/>
    <w:basedOn w:val="a4"/>
    <w:next w:val="a4"/>
    <w:link w:val="Char4"/>
    <w:uiPriority w:val="99"/>
    <w:semiHidden/>
    <w:unhideWhenUsed/>
    <w:qFormat/>
    <w:rsid w:val="00874C61"/>
    <w:rPr>
      <w:b/>
      <w:bCs/>
    </w:rPr>
  </w:style>
  <w:style w:type="table" w:styleId="aa">
    <w:name w:val="Table Grid"/>
    <w:basedOn w:val="a1"/>
    <w:uiPriority w:val="59"/>
    <w:qFormat/>
    <w:rsid w:val="00874C6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Strong"/>
    <w:basedOn w:val="a0"/>
    <w:uiPriority w:val="22"/>
    <w:qFormat/>
    <w:rsid w:val="00874C61"/>
    <w:rPr>
      <w:b/>
      <w:bCs/>
    </w:rPr>
  </w:style>
  <w:style w:type="character" w:styleId="ac">
    <w:name w:val="page number"/>
    <w:basedOn w:val="a0"/>
    <w:qFormat/>
    <w:rsid w:val="00874C61"/>
  </w:style>
  <w:style w:type="character" w:styleId="ad">
    <w:name w:val="Hyperlink"/>
    <w:uiPriority w:val="99"/>
    <w:unhideWhenUsed/>
    <w:qFormat/>
    <w:rsid w:val="00874C61"/>
    <w:rPr>
      <w:color w:val="0000FF"/>
      <w:u w:val="single"/>
    </w:rPr>
  </w:style>
  <w:style w:type="character" w:styleId="ae">
    <w:name w:val="annotation reference"/>
    <w:basedOn w:val="a0"/>
    <w:uiPriority w:val="99"/>
    <w:semiHidden/>
    <w:unhideWhenUsed/>
    <w:qFormat/>
    <w:rsid w:val="00874C61"/>
    <w:rPr>
      <w:sz w:val="21"/>
      <w:szCs w:val="21"/>
    </w:rPr>
  </w:style>
  <w:style w:type="character" w:customStyle="1" w:styleId="1Char">
    <w:name w:val="标题 1 Char"/>
    <w:basedOn w:val="a0"/>
    <w:link w:val="1"/>
    <w:qFormat/>
    <w:rsid w:val="00874C61"/>
    <w:rPr>
      <w:rFonts w:ascii="Times New Roman" w:eastAsia="黑体" w:hAnsi="Times New Roman" w:cs="Times New Roman"/>
      <w:b/>
      <w:bCs/>
      <w:snapToGrid w:val="0"/>
      <w:kern w:val="44"/>
      <w:sz w:val="32"/>
      <w:szCs w:val="44"/>
    </w:rPr>
  </w:style>
  <w:style w:type="character" w:customStyle="1" w:styleId="2Char">
    <w:name w:val="标题 2 Char"/>
    <w:basedOn w:val="a0"/>
    <w:link w:val="2"/>
    <w:qFormat/>
    <w:rsid w:val="00874C61"/>
    <w:rPr>
      <w:rFonts w:ascii="Arial" w:eastAsia="楷体_GB2312" w:hAnsi="Arial" w:cs="Times New Roman"/>
      <w:b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qFormat/>
    <w:rsid w:val="00874C61"/>
    <w:rPr>
      <w:rFonts w:ascii="Times New Roman" w:eastAsia="方正仿宋_GBK" w:hAnsi="Times New Roman" w:cs="Times New Roman"/>
      <w:b/>
      <w:bCs/>
      <w:snapToGrid w:val="0"/>
      <w:kern w:val="0"/>
      <w:sz w:val="32"/>
      <w:szCs w:val="32"/>
    </w:rPr>
  </w:style>
  <w:style w:type="character" w:customStyle="1" w:styleId="4Char">
    <w:name w:val="标题 4 Char"/>
    <w:basedOn w:val="a0"/>
    <w:link w:val="4"/>
    <w:uiPriority w:val="9"/>
    <w:qFormat/>
    <w:rsid w:val="00874C61"/>
    <w:rPr>
      <w:rFonts w:asciiTheme="majorHAnsi" w:eastAsiaTheme="majorEastAsia" w:hAnsiTheme="majorHAnsi" w:cstheme="majorBidi"/>
      <w:b/>
      <w:bCs/>
      <w:snapToGrid w:val="0"/>
      <w:kern w:val="0"/>
      <w:sz w:val="28"/>
      <w:szCs w:val="28"/>
    </w:rPr>
  </w:style>
  <w:style w:type="character" w:customStyle="1" w:styleId="Char0">
    <w:name w:val="批注文字 Char"/>
    <w:basedOn w:val="a0"/>
    <w:link w:val="a4"/>
    <w:uiPriority w:val="99"/>
    <w:semiHidden/>
    <w:qFormat/>
    <w:rsid w:val="00874C61"/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customStyle="1" w:styleId="Char1">
    <w:name w:val="批注框文本 Char"/>
    <w:basedOn w:val="a0"/>
    <w:link w:val="a5"/>
    <w:uiPriority w:val="99"/>
    <w:semiHidden/>
    <w:qFormat/>
    <w:rsid w:val="00874C61"/>
    <w:rPr>
      <w:rFonts w:ascii="Times New Roman" w:eastAsia="方正仿宋_GBK" w:hAnsi="Times New Roman" w:cs="Times New Roman"/>
      <w:snapToGrid w:val="0"/>
      <w:kern w:val="0"/>
      <w:sz w:val="18"/>
      <w:szCs w:val="18"/>
    </w:rPr>
  </w:style>
  <w:style w:type="character" w:customStyle="1" w:styleId="Char2">
    <w:name w:val="页脚 Char"/>
    <w:basedOn w:val="a0"/>
    <w:link w:val="a6"/>
    <w:uiPriority w:val="99"/>
    <w:qFormat/>
    <w:rsid w:val="00874C61"/>
    <w:rPr>
      <w:rFonts w:ascii="Times New Roman" w:eastAsia="方正仿宋_GBK" w:hAnsi="Times New Roman" w:cs="Times New Roman"/>
      <w:snapToGrid w:val="0"/>
      <w:kern w:val="0"/>
      <w:sz w:val="18"/>
      <w:szCs w:val="18"/>
    </w:rPr>
  </w:style>
  <w:style w:type="character" w:customStyle="1" w:styleId="Char3">
    <w:name w:val="页眉 Char"/>
    <w:basedOn w:val="a0"/>
    <w:link w:val="a7"/>
    <w:uiPriority w:val="99"/>
    <w:qFormat/>
    <w:rsid w:val="00874C61"/>
    <w:rPr>
      <w:rFonts w:ascii="Times New Roman" w:eastAsia="方正仿宋_GBK" w:hAnsi="Times New Roman" w:cs="Times New Roman"/>
      <w:snapToGrid w:val="0"/>
      <w:kern w:val="0"/>
      <w:sz w:val="18"/>
      <w:szCs w:val="18"/>
    </w:rPr>
  </w:style>
  <w:style w:type="character" w:customStyle="1" w:styleId="Char4">
    <w:name w:val="批注主题 Char"/>
    <w:basedOn w:val="Char0"/>
    <w:link w:val="a9"/>
    <w:uiPriority w:val="99"/>
    <w:semiHidden/>
    <w:qFormat/>
    <w:rsid w:val="00874C61"/>
    <w:rPr>
      <w:rFonts w:ascii="Times New Roman" w:eastAsia="方正仿宋_GBK" w:hAnsi="Times New Roman" w:cs="Times New Roman"/>
      <w:b/>
      <w:bCs/>
      <w:snapToGrid w:val="0"/>
      <w:kern w:val="0"/>
      <w:sz w:val="32"/>
      <w:szCs w:val="20"/>
    </w:rPr>
  </w:style>
  <w:style w:type="paragraph" w:styleId="af">
    <w:name w:val="List Paragraph"/>
    <w:basedOn w:val="a"/>
    <w:uiPriority w:val="34"/>
    <w:qFormat/>
    <w:rsid w:val="00874C61"/>
    <w:pPr>
      <w:ind w:firstLineChars="200" w:firstLine="420"/>
    </w:pPr>
  </w:style>
  <w:style w:type="character" w:customStyle="1" w:styleId="Char5">
    <w:name w:val="无间隔 Char"/>
    <w:link w:val="11"/>
    <w:uiPriority w:val="1"/>
    <w:qFormat/>
    <w:rsid w:val="00874C61"/>
    <w:rPr>
      <w:rFonts w:ascii="Calibri" w:hAnsi="Calibri"/>
      <w:sz w:val="22"/>
    </w:rPr>
  </w:style>
  <w:style w:type="paragraph" w:customStyle="1" w:styleId="11">
    <w:name w:val="无间隔1"/>
    <w:link w:val="Char5"/>
    <w:uiPriority w:val="1"/>
    <w:qFormat/>
    <w:rsid w:val="00874C61"/>
    <w:rPr>
      <w:rFonts w:ascii="Calibri" w:hAnsi="Calibri"/>
      <w:kern w:val="2"/>
      <w:sz w:val="22"/>
      <w:szCs w:val="22"/>
    </w:rPr>
  </w:style>
  <w:style w:type="paragraph" w:customStyle="1" w:styleId="af0">
    <w:name w:val="正文三号"/>
    <w:basedOn w:val="a"/>
    <w:qFormat/>
    <w:rsid w:val="00874C61"/>
    <w:pPr>
      <w:autoSpaceDE/>
      <w:autoSpaceDN/>
      <w:snapToGrid/>
      <w:spacing w:line="580" w:lineRule="exact"/>
      <w:ind w:firstLineChars="200" w:firstLine="880"/>
    </w:pPr>
    <w:rPr>
      <w:rFonts w:ascii="仿宋_GB2312" w:eastAsia="仿宋_GB2312" w:hAnsi="仿宋_GB2312" w:cstheme="minorBidi"/>
      <w:snapToGrid/>
      <w:kern w:val="2"/>
      <w:szCs w:val="22"/>
    </w:rPr>
  </w:style>
  <w:style w:type="paragraph" w:customStyle="1" w:styleId="Default">
    <w:name w:val="Default"/>
    <w:qFormat/>
    <w:rsid w:val="00874C61"/>
    <w:pPr>
      <w:widowControl w:val="0"/>
      <w:autoSpaceDE w:val="0"/>
      <w:autoSpaceDN w:val="0"/>
      <w:adjustRightInd w:val="0"/>
    </w:pPr>
    <w:rPr>
      <w:rFonts w:ascii="方正仿宋_GBK" w:hAnsi="方正仿宋_GBK" w:cs="方正仿宋_GBK"/>
      <w:color w:val="000000"/>
      <w:sz w:val="24"/>
      <w:szCs w:val="24"/>
    </w:rPr>
  </w:style>
  <w:style w:type="character" w:customStyle="1" w:styleId="Char">
    <w:name w:val="文档结构图 Char"/>
    <w:basedOn w:val="a0"/>
    <w:link w:val="a3"/>
    <w:uiPriority w:val="99"/>
    <w:semiHidden/>
    <w:qFormat/>
    <w:rsid w:val="00874C61"/>
    <w:rPr>
      <w:rFonts w:ascii="宋体" w:eastAsia="宋体" w:hAnsi="Times New Roman" w:cs="Times New Roman"/>
      <w:snapToGrid w:val="0"/>
      <w:kern w:val="0"/>
      <w:sz w:val="18"/>
      <w:szCs w:val="18"/>
    </w:rPr>
  </w:style>
  <w:style w:type="paragraph" w:customStyle="1" w:styleId="12">
    <w:name w:val="正文1"/>
    <w:qFormat/>
    <w:rsid w:val="00874C61"/>
    <w:pPr>
      <w:jc w:val="both"/>
    </w:pPr>
    <w:rPr>
      <w:rFonts w:ascii="等线" w:eastAsia="宋体" w:hAnsi="等线" w:cs="宋体"/>
      <w:kern w:val="2"/>
      <w:sz w:val="21"/>
      <w:szCs w:val="21"/>
    </w:rPr>
  </w:style>
  <w:style w:type="character" w:customStyle="1" w:styleId="font31">
    <w:name w:val="font31"/>
    <w:basedOn w:val="a0"/>
    <w:qFormat/>
    <w:rsid w:val="00874C61"/>
    <w:rPr>
      <w:rFonts w:ascii="仿宋_GB2312" w:eastAsia="仿宋_GB2312" w:hint="eastAsia"/>
      <w:color w:val="000000"/>
      <w:sz w:val="24"/>
      <w:szCs w:val="24"/>
      <w:u w:val="none"/>
    </w:rPr>
  </w:style>
  <w:style w:type="character" w:customStyle="1" w:styleId="font91">
    <w:name w:val="font91"/>
    <w:basedOn w:val="a0"/>
    <w:qFormat/>
    <w:rsid w:val="00874C61"/>
    <w:rPr>
      <w:rFonts w:ascii="宋体" w:eastAsia="宋体" w:hAnsi="宋体" w:hint="eastAsia"/>
      <w:color w:val="000000"/>
      <w:sz w:val="24"/>
      <w:szCs w:val="24"/>
      <w:u w:val="none"/>
    </w:rPr>
  </w:style>
  <w:style w:type="character" w:customStyle="1" w:styleId="font51">
    <w:name w:val="font51"/>
    <w:basedOn w:val="a0"/>
    <w:qFormat/>
    <w:rsid w:val="00874C61"/>
    <w:rPr>
      <w:rFonts w:ascii="Batang" w:eastAsia="Batang" w:hAnsi="Batang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874C61"/>
    <w:rPr>
      <w:rFonts w:ascii="宋体" w:eastAsia="宋体" w:hAnsi="宋体" w:hint="eastAsia"/>
      <w:color w:val="000000"/>
      <w:sz w:val="24"/>
      <w:szCs w:val="24"/>
      <w:u w:val="none"/>
    </w:rPr>
  </w:style>
  <w:style w:type="character" w:customStyle="1" w:styleId="font81">
    <w:name w:val="font81"/>
    <w:basedOn w:val="a0"/>
    <w:qFormat/>
    <w:rsid w:val="00874C61"/>
    <w:rPr>
      <w:rFonts w:ascii="宋体" w:eastAsia="宋体" w:hAnsi="宋体" w:hint="eastAsia"/>
      <w:b/>
      <w:bCs/>
      <w:color w:val="FF0000"/>
      <w:sz w:val="24"/>
      <w:szCs w:val="24"/>
      <w:u w:val="none"/>
    </w:rPr>
  </w:style>
  <w:style w:type="character" w:customStyle="1" w:styleId="font11">
    <w:name w:val="font11"/>
    <w:basedOn w:val="a0"/>
    <w:qFormat/>
    <w:rsid w:val="00874C61"/>
    <w:rPr>
      <w:rFonts w:ascii="方正仿宋简体" w:eastAsia="方正仿宋简体" w:hint="eastAsia"/>
      <w:color w:val="000000"/>
      <w:sz w:val="28"/>
      <w:szCs w:val="28"/>
      <w:u w:val="none"/>
    </w:rPr>
  </w:style>
  <w:style w:type="character" w:customStyle="1" w:styleId="font01">
    <w:name w:val="font01"/>
    <w:basedOn w:val="a0"/>
    <w:qFormat/>
    <w:rsid w:val="00874C61"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paragraph" w:customStyle="1" w:styleId="13">
    <w:name w:val="修订1"/>
    <w:hidden/>
    <w:uiPriority w:val="99"/>
    <w:semiHidden/>
    <w:rsid w:val="00874C61"/>
    <w:rPr>
      <w:rFonts w:ascii="Times New Roman" w:eastAsia="方正仿宋_GBK" w:hAnsi="Times New Roman" w:cs="Times New Roman"/>
      <w:snapToGrid w:val="0"/>
      <w:sz w:val="32"/>
    </w:rPr>
  </w:style>
  <w:style w:type="paragraph" w:styleId="af1">
    <w:name w:val="Date"/>
    <w:basedOn w:val="a"/>
    <w:next w:val="a"/>
    <w:link w:val="Char6"/>
    <w:uiPriority w:val="99"/>
    <w:semiHidden/>
    <w:unhideWhenUsed/>
    <w:rsid w:val="008429AE"/>
    <w:pPr>
      <w:ind w:leftChars="2500" w:left="100"/>
    </w:pPr>
  </w:style>
  <w:style w:type="character" w:customStyle="1" w:styleId="Char6">
    <w:name w:val="日期 Char"/>
    <w:basedOn w:val="a0"/>
    <w:link w:val="af1"/>
    <w:uiPriority w:val="99"/>
    <w:semiHidden/>
    <w:rsid w:val="008429AE"/>
    <w:rPr>
      <w:rFonts w:ascii="Times New Roman" w:eastAsia="方正仿宋_GBK" w:hAnsi="Times New Roman" w:cs="Times New Roman"/>
      <w:snapToGrid w:val="0"/>
      <w:sz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qFormat="1"/>
    <w:lsdException w:name="heading 4" w:semiHidden="0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 w:qFormat="1"/>
    <w:lsdException w:name="toc 2" w:semiHidden="0" w:uiPriority="39" w:unhideWhenUsed="0" w:qFormat="1"/>
    <w:lsdException w:name="toc 3" w:semiHidden="0" w:uiPriority="39" w:qFormat="1"/>
    <w:lsdException w:name="toc 4" w:semiHidden="0" w:uiPriority="39" w:qFormat="1"/>
    <w:lsdException w:name="toc 5" w:semiHidden="0" w:uiPriority="39" w:qFormat="1"/>
    <w:lsdException w:name="toc 6" w:semiHidden="0" w:uiPriority="39" w:qFormat="1"/>
    <w:lsdException w:name="toc 7" w:semiHidden="0" w:uiPriority="39" w:qFormat="1"/>
    <w:lsdException w:name="toc 8" w:semiHidden="0" w:uiPriority="39" w:qFormat="1"/>
    <w:lsdException w:name="toc 9" w:semiHidden="0" w:uiPriority="39" w:qFormat="1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qFormat="1"/>
    <w:lsdException w:name="Normal (Web)" w:semiHidden="0" w:qFormat="1"/>
    <w:lsdException w:name="annotation subject" w:qFormat="1"/>
    <w:lsdException w:name="Balloon Text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3FF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sz w:val="32"/>
    </w:rPr>
  </w:style>
  <w:style w:type="paragraph" w:styleId="1">
    <w:name w:val="heading 1"/>
    <w:basedOn w:val="a"/>
    <w:next w:val="a"/>
    <w:link w:val="1Char"/>
    <w:qFormat/>
    <w:rsid w:val="00874C61"/>
    <w:pPr>
      <w:keepNext/>
      <w:keepLines/>
      <w:spacing w:line="580" w:lineRule="exact"/>
      <w:ind w:firstLineChars="200" w:firstLine="200"/>
      <w:outlineLvl w:val="0"/>
    </w:pPr>
    <w:rPr>
      <w:rFonts w:eastAsia="黑体"/>
      <w:b/>
      <w:bCs/>
      <w:kern w:val="44"/>
      <w:szCs w:val="44"/>
    </w:rPr>
  </w:style>
  <w:style w:type="paragraph" w:styleId="2">
    <w:name w:val="heading 2"/>
    <w:basedOn w:val="a"/>
    <w:next w:val="a"/>
    <w:link w:val="2Char"/>
    <w:qFormat/>
    <w:rsid w:val="00874C61"/>
    <w:pPr>
      <w:keepNext/>
      <w:keepLines/>
      <w:autoSpaceDE/>
      <w:autoSpaceDN/>
      <w:snapToGrid/>
      <w:spacing w:line="580" w:lineRule="exact"/>
      <w:ind w:firstLineChars="200" w:firstLine="200"/>
      <w:outlineLvl w:val="1"/>
    </w:pPr>
    <w:rPr>
      <w:rFonts w:ascii="Arial" w:eastAsia="楷体_GB2312" w:hAnsi="Arial"/>
      <w:b/>
      <w:bCs/>
      <w:snapToGrid/>
      <w:kern w:val="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874C61"/>
    <w:pPr>
      <w:keepNext/>
      <w:keepLines/>
      <w:spacing w:before="260" w:after="260" w:line="416" w:lineRule="atLeast"/>
      <w:outlineLvl w:val="2"/>
    </w:pPr>
    <w:rPr>
      <w:b/>
      <w:bCs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rsid w:val="00874C61"/>
    <w:pPr>
      <w:keepNext/>
      <w:keepLines/>
      <w:spacing w:before="280" w:after="290" w:line="376" w:lineRule="atLeast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7">
    <w:name w:val="toc 7"/>
    <w:basedOn w:val="a"/>
    <w:next w:val="a"/>
    <w:uiPriority w:val="39"/>
    <w:unhideWhenUsed/>
    <w:qFormat/>
    <w:rsid w:val="00874C61"/>
    <w:pPr>
      <w:ind w:left="1920"/>
      <w:jc w:val="left"/>
    </w:pPr>
    <w:rPr>
      <w:rFonts w:asciiTheme="minorHAnsi" w:hAnsiTheme="minorHAnsi" w:cstheme="minorHAnsi"/>
      <w:sz w:val="18"/>
      <w:szCs w:val="18"/>
    </w:rPr>
  </w:style>
  <w:style w:type="paragraph" w:styleId="a3">
    <w:name w:val="Document Map"/>
    <w:basedOn w:val="a"/>
    <w:link w:val="Char"/>
    <w:uiPriority w:val="99"/>
    <w:semiHidden/>
    <w:unhideWhenUsed/>
    <w:qFormat/>
    <w:rsid w:val="00874C61"/>
    <w:rPr>
      <w:rFonts w:ascii="宋体" w:eastAsia="宋体"/>
      <w:sz w:val="18"/>
      <w:szCs w:val="18"/>
    </w:rPr>
  </w:style>
  <w:style w:type="paragraph" w:styleId="a4">
    <w:name w:val="annotation text"/>
    <w:basedOn w:val="a"/>
    <w:link w:val="Char0"/>
    <w:uiPriority w:val="99"/>
    <w:semiHidden/>
    <w:unhideWhenUsed/>
    <w:qFormat/>
    <w:rsid w:val="00874C61"/>
    <w:pPr>
      <w:jc w:val="left"/>
    </w:pPr>
  </w:style>
  <w:style w:type="paragraph" w:styleId="5">
    <w:name w:val="toc 5"/>
    <w:basedOn w:val="a"/>
    <w:next w:val="a"/>
    <w:uiPriority w:val="39"/>
    <w:unhideWhenUsed/>
    <w:qFormat/>
    <w:rsid w:val="00874C61"/>
    <w:pPr>
      <w:ind w:left="1280"/>
      <w:jc w:val="left"/>
    </w:pPr>
    <w:rPr>
      <w:rFonts w:asciiTheme="minorHAnsi" w:hAnsiTheme="minorHAnsi" w:cstheme="minorHAnsi"/>
      <w:sz w:val="18"/>
      <w:szCs w:val="18"/>
    </w:rPr>
  </w:style>
  <w:style w:type="paragraph" w:styleId="30">
    <w:name w:val="toc 3"/>
    <w:basedOn w:val="a"/>
    <w:next w:val="a"/>
    <w:uiPriority w:val="39"/>
    <w:unhideWhenUsed/>
    <w:qFormat/>
    <w:rsid w:val="00874C61"/>
    <w:pPr>
      <w:ind w:left="640"/>
      <w:jc w:val="left"/>
    </w:pPr>
    <w:rPr>
      <w:rFonts w:asciiTheme="minorHAnsi" w:hAnsiTheme="minorHAnsi" w:cstheme="minorHAnsi"/>
      <w:i/>
      <w:iCs/>
      <w:sz w:val="20"/>
    </w:rPr>
  </w:style>
  <w:style w:type="paragraph" w:styleId="8">
    <w:name w:val="toc 8"/>
    <w:basedOn w:val="a"/>
    <w:next w:val="a"/>
    <w:uiPriority w:val="39"/>
    <w:unhideWhenUsed/>
    <w:qFormat/>
    <w:rsid w:val="00874C61"/>
    <w:pPr>
      <w:ind w:left="2240"/>
      <w:jc w:val="left"/>
    </w:pPr>
    <w:rPr>
      <w:rFonts w:asciiTheme="minorHAnsi" w:hAnsiTheme="minorHAnsi" w:cstheme="minorHAnsi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qFormat/>
    <w:rsid w:val="00874C61"/>
    <w:pPr>
      <w:spacing w:line="240" w:lineRule="auto"/>
    </w:pPr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qFormat/>
    <w:rsid w:val="00874C61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rsid w:val="00874C6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qFormat/>
    <w:rsid w:val="00874C61"/>
    <w:pPr>
      <w:spacing w:before="120" w:after="120"/>
      <w:jc w:val="left"/>
    </w:pPr>
    <w:rPr>
      <w:rFonts w:asciiTheme="minorHAnsi" w:hAnsiTheme="minorHAnsi" w:cstheme="minorHAnsi"/>
      <w:b/>
      <w:bCs/>
      <w:caps/>
      <w:sz w:val="20"/>
    </w:rPr>
  </w:style>
  <w:style w:type="paragraph" w:styleId="40">
    <w:name w:val="toc 4"/>
    <w:basedOn w:val="a"/>
    <w:next w:val="a"/>
    <w:uiPriority w:val="39"/>
    <w:unhideWhenUsed/>
    <w:qFormat/>
    <w:rsid w:val="00874C61"/>
    <w:pPr>
      <w:ind w:left="960"/>
      <w:jc w:val="left"/>
    </w:pPr>
    <w:rPr>
      <w:rFonts w:asciiTheme="minorHAnsi" w:hAnsiTheme="minorHAnsi" w:cstheme="minorHAnsi"/>
      <w:sz w:val="18"/>
      <w:szCs w:val="18"/>
    </w:rPr>
  </w:style>
  <w:style w:type="paragraph" w:styleId="6">
    <w:name w:val="toc 6"/>
    <w:basedOn w:val="a"/>
    <w:next w:val="a"/>
    <w:uiPriority w:val="39"/>
    <w:unhideWhenUsed/>
    <w:qFormat/>
    <w:rsid w:val="00874C61"/>
    <w:pPr>
      <w:ind w:left="1600"/>
      <w:jc w:val="left"/>
    </w:pPr>
    <w:rPr>
      <w:rFonts w:asciiTheme="minorHAnsi" w:hAnsiTheme="minorHAnsi" w:cstheme="minorHAnsi"/>
      <w:sz w:val="18"/>
      <w:szCs w:val="18"/>
    </w:rPr>
  </w:style>
  <w:style w:type="paragraph" w:styleId="20">
    <w:name w:val="toc 2"/>
    <w:basedOn w:val="a"/>
    <w:next w:val="a"/>
    <w:uiPriority w:val="39"/>
    <w:qFormat/>
    <w:rsid w:val="00874C61"/>
    <w:pPr>
      <w:ind w:left="320"/>
      <w:jc w:val="left"/>
    </w:pPr>
    <w:rPr>
      <w:rFonts w:asciiTheme="minorHAnsi" w:hAnsiTheme="minorHAnsi" w:cstheme="minorHAnsi"/>
      <w:smallCaps/>
      <w:sz w:val="20"/>
    </w:rPr>
  </w:style>
  <w:style w:type="paragraph" w:styleId="9">
    <w:name w:val="toc 9"/>
    <w:basedOn w:val="a"/>
    <w:next w:val="a"/>
    <w:uiPriority w:val="39"/>
    <w:unhideWhenUsed/>
    <w:qFormat/>
    <w:rsid w:val="00874C61"/>
    <w:pPr>
      <w:ind w:left="2560"/>
      <w:jc w:val="left"/>
    </w:pPr>
    <w:rPr>
      <w:rFonts w:asciiTheme="minorHAnsi" w:hAnsiTheme="minorHAnsi" w:cstheme="minorHAnsi"/>
      <w:sz w:val="18"/>
      <w:szCs w:val="18"/>
    </w:rPr>
  </w:style>
  <w:style w:type="paragraph" w:styleId="a8">
    <w:name w:val="Normal (Web)"/>
    <w:basedOn w:val="a"/>
    <w:uiPriority w:val="99"/>
    <w:unhideWhenUsed/>
    <w:qFormat/>
    <w:rsid w:val="00874C61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paragraph" w:styleId="a9">
    <w:name w:val="annotation subject"/>
    <w:basedOn w:val="a4"/>
    <w:next w:val="a4"/>
    <w:link w:val="Char4"/>
    <w:uiPriority w:val="99"/>
    <w:semiHidden/>
    <w:unhideWhenUsed/>
    <w:qFormat/>
    <w:rsid w:val="00874C61"/>
    <w:rPr>
      <w:b/>
      <w:bCs/>
    </w:rPr>
  </w:style>
  <w:style w:type="table" w:styleId="aa">
    <w:name w:val="Table Grid"/>
    <w:basedOn w:val="a1"/>
    <w:uiPriority w:val="59"/>
    <w:qFormat/>
    <w:rsid w:val="00874C6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Strong"/>
    <w:basedOn w:val="a0"/>
    <w:uiPriority w:val="22"/>
    <w:qFormat/>
    <w:rsid w:val="00874C61"/>
    <w:rPr>
      <w:b/>
      <w:bCs/>
    </w:rPr>
  </w:style>
  <w:style w:type="character" w:styleId="ac">
    <w:name w:val="page number"/>
    <w:basedOn w:val="a0"/>
    <w:qFormat/>
    <w:rsid w:val="00874C61"/>
  </w:style>
  <w:style w:type="character" w:styleId="ad">
    <w:name w:val="Hyperlink"/>
    <w:uiPriority w:val="99"/>
    <w:unhideWhenUsed/>
    <w:qFormat/>
    <w:rsid w:val="00874C61"/>
    <w:rPr>
      <w:color w:val="0000FF"/>
      <w:u w:val="single"/>
    </w:rPr>
  </w:style>
  <w:style w:type="character" w:styleId="ae">
    <w:name w:val="annotation reference"/>
    <w:basedOn w:val="a0"/>
    <w:uiPriority w:val="99"/>
    <w:semiHidden/>
    <w:unhideWhenUsed/>
    <w:qFormat/>
    <w:rsid w:val="00874C61"/>
    <w:rPr>
      <w:sz w:val="21"/>
      <w:szCs w:val="21"/>
    </w:rPr>
  </w:style>
  <w:style w:type="character" w:customStyle="1" w:styleId="1Char">
    <w:name w:val="标题 1 Char"/>
    <w:basedOn w:val="a0"/>
    <w:link w:val="1"/>
    <w:qFormat/>
    <w:rsid w:val="00874C61"/>
    <w:rPr>
      <w:rFonts w:ascii="Times New Roman" w:eastAsia="黑体" w:hAnsi="Times New Roman" w:cs="Times New Roman"/>
      <w:b/>
      <w:bCs/>
      <w:snapToGrid w:val="0"/>
      <w:kern w:val="44"/>
      <w:sz w:val="32"/>
      <w:szCs w:val="44"/>
    </w:rPr>
  </w:style>
  <w:style w:type="character" w:customStyle="1" w:styleId="2Char">
    <w:name w:val="标题 2 Char"/>
    <w:basedOn w:val="a0"/>
    <w:link w:val="2"/>
    <w:qFormat/>
    <w:rsid w:val="00874C61"/>
    <w:rPr>
      <w:rFonts w:ascii="Arial" w:eastAsia="楷体_GB2312" w:hAnsi="Arial" w:cs="Times New Roman"/>
      <w:b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qFormat/>
    <w:rsid w:val="00874C61"/>
    <w:rPr>
      <w:rFonts w:ascii="Times New Roman" w:eastAsia="方正仿宋_GBK" w:hAnsi="Times New Roman" w:cs="Times New Roman"/>
      <w:b/>
      <w:bCs/>
      <w:snapToGrid w:val="0"/>
      <w:kern w:val="0"/>
      <w:sz w:val="32"/>
      <w:szCs w:val="32"/>
    </w:rPr>
  </w:style>
  <w:style w:type="character" w:customStyle="1" w:styleId="4Char">
    <w:name w:val="标题 4 Char"/>
    <w:basedOn w:val="a0"/>
    <w:link w:val="4"/>
    <w:uiPriority w:val="9"/>
    <w:qFormat/>
    <w:rsid w:val="00874C61"/>
    <w:rPr>
      <w:rFonts w:asciiTheme="majorHAnsi" w:eastAsiaTheme="majorEastAsia" w:hAnsiTheme="majorHAnsi" w:cstheme="majorBidi"/>
      <w:b/>
      <w:bCs/>
      <w:snapToGrid w:val="0"/>
      <w:kern w:val="0"/>
      <w:sz w:val="28"/>
      <w:szCs w:val="28"/>
    </w:rPr>
  </w:style>
  <w:style w:type="character" w:customStyle="1" w:styleId="Char0">
    <w:name w:val="批注文字 Char"/>
    <w:basedOn w:val="a0"/>
    <w:link w:val="a4"/>
    <w:uiPriority w:val="99"/>
    <w:semiHidden/>
    <w:qFormat/>
    <w:rsid w:val="00874C61"/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customStyle="1" w:styleId="Char1">
    <w:name w:val="批注框文本 Char"/>
    <w:basedOn w:val="a0"/>
    <w:link w:val="a5"/>
    <w:uiPriority w:val="99"/>
    <w:semiHidden/>
    <w:qFormat/>
    <w:rsid w:val="00874C61"/>
    <w:rPr>
      <w:rFonts w:ascii="Times New Roman" w:eastAsia="方正仿宋_GBK" w:hAnsi="Times New Roman" w:cs="Times New Roman"/>
      <w:snapToGrid w:val="0"/>
      <w:kern w:val="0"/>
      <w:sz w:val="18"/>
      <w:szCs w:val="18"/>
    </w:rPr>
  </w:style>
  <w:style w:type="character" w:customStyle="1" w:styleId="Char2">
    <w:name w:val="页脚 Char"/>
    <w:basedOn w:val="a0"/>
    <w:link w:val="a6"/>
    <w:uiPriority w:val="99"/>
    <w:qFormat/>
    <w:rsid w:val="00874C61"/>
    <w:rPr>
      <w:rFonts w:ascii="Times New Roman" w:eastAsia="方正仿宋_GBK" w:hAnsi="Times New Roman" w:cs="Times New Roman"/>
      <w:snapToGrid w:val="0"/>
      <w:kern w:val="0"/>
      <w:sz w:val="18"/>
      <w:szCs w:val="18"/>
    </w:rPr>
  </w:style>
  <w:style w:type="character" w:customStyle="1" w:styleId="Char3">
    <w:name w:val="页眉 Char"/>
    <w:basedOn w:val="a0"/>
    <w:link w:val="a7"/>
    <w:uiPriority w:val="99"/>
    <w:qFormat/>
    <w:rsid w:val="00874C61"/>
    <w:rPr>
      <w:rFonts w:ascii="Times New Roman" w:eastAsia="方正仿宋_GBK" w:hAnsi="Times New Roman" w:cs="Times New Roman"/>
      <w:snapToGrid w:val="0"/>
      <w:kern w:val="0"/>
      <w:sz w:val="18"/>
      <w:szCs w:val="18"/>
    </w:rPr>
  </w:style>
  <w:style w:type="character" w:customStyle="1" w:styleId="Char4">
    <w:name w:val="批注主题 Char"/>
    <w:basedOn w:val="Char0"/>
    <w:link w:val="a9"/>
    <w:uiPriority w:val="99"/>
    <w:semiHidden/>
    <w:qFormat/>
    <w:rsid w:val="00874C61"/>
    <w:rPr>
      <w:rFonts w:ascii="Times New Roman" w:eastAsia="方正仿宋_GBK" w:hAnsi="Times New Roman" w:cs="Times New Roman"/>
      <w:b/>
      <w:bCs/>
      <w:snapToGrid w:val="0"/>
      <w:kern w:val="0"/>
      <w:sz w:val="32"/>
      <w:szCs w:val="20"/>
    </w:rPr>
  </w:style>
  <w:style w:type="paragraph" w:styleId="af">
    <w:name w:val="List Paragraph"/>
    <w:basedOn w:val="a"/>
    <w:uiPriority w:val="34"/>
    <w:qFormat/>
    <w:rsid w:val="00874C61"/>
    <w:pPr>
      <w:ind w:firstLineChars="200" w:firstLine="420"/>
    </w:pPr>
  </w:style>
  <w:style w:type="character" w:customStyle="1" w:styleId="Char5">
    <w:name w:val="无间隔 Char"/>
    <w:link w:val="11"/>
    <w:uiPriority w:val="1"/>
    <w:qFormat/>
    <w:rsid w:val="00874C61"/>
    <w:rPr>
      <w:rFonts w:ascii="Calibri" w:hAnsi="Calibri"/>
      <w:sz w:val="22"/>
    </w:rPr>
  </w:style>
  <w:style w:type="paragraph" w:customStyle="1" w:styleId="11">
    <w:name w:val="无间隔1"/>
    <w:link w:val="Char5"/>
    <w:uiPriority w:val="1"/>
    <w:qFormat/>
    <w:rsid w:val="00874C61"/>
    <w:rPr>
      <w:rFonts w:ascii="Calibri" w:hAnsi="Calibri"/>
      <w:kern w:val="2"/>
      <w:sz w:val="22"/>
      <w:szCs w:val="22"/>
    </w:rPr>
  </w:style>
  <w:style w:type="paragraph" w:customStyle="1" w:styleId="af0">
    <w:name w:val="正文三号"/>
    <w:basedOn w:val="a"/>
    <w:qFormat/>
    <w:rsid w:val="00874C61"/>
    <w:pPr>
      <w:autoSpaceDE/>
      <w:autoSpaceDN/>
      <w:snapToGrid/>
      <w:spacing w:line="580" w:lineRule="exact"/>
      <w:ind w:firstLineChars="200" w:firstLine="880"/>
    </w:pPr>
    <w:rPr>
      <w:rFonts w:ascii="仿宋_GB2312" w:eastAsia="仿宋_GB2312" w:hAnsi="仿宋_GB2312" w:cstheme="minorBidi"/>
      <w:snapToGrid/>
      <w:kern w:val="2"/>
      <w:szCs w:val="22"/>
    </w:rPr>
  </w:style>
  <w:style w:type="paragraph" w:customStyle="1" w:styleId="Default">
    <w:name w:val="Default"/>
    <w:qFormat/>
    <w:rsid w:val="00874C61"/>
    <w:pPr>
      <w:widowControl w:val="0"/>
      <w:autoSpaceDE w:val="0"/>
      <w:autoSpaceDN w:val="0"/>
      <w:adjustRightInd w:val="0"/>
    </w:pPr>
    <w:rPr>
      <w:rFonts w:ascii="方正仿宋_GBK" w:hAnsi="方正仿宋_GBK" w:cs="方正仿宋_GBK"/>
      <w:color w:val="000000"/>
      <w:sz w:val="24"/>
      <w:szCs w:val="24"/>
    </w:rPr>
  </w:style>
  <w:style w:type="character" w:customStyle="1" w:styleId="Char">
    <w:name w:val="文档结构图 Char"/>
    <w:basedOn w:val="a0"/>
    <w:link w:val="a3"/>
    <w:uiPriority w:val="99"/>
    <w:semiHidden/>
    <w:qFormat/>
    <w:rsid w:val="00874C61"/>
    <w:rPr>
      <w:rFonts w:ascii="宋体" w:eastAsia="宋体" w:hAnsi="Times New Roman" w:cs="Times New Roman"/>
      <w:snapToGrid w:val="0"/>
      <w:kern w:val="0"/>
      <w:sz w:val="18"/>
      <w:szCs w:val="18"/>
    </w:rPr>
  </w:style>
  <w:style w:type="paragraph" w:customStyle="1" w:styleId="12">
    <w:name w:val="正文1"/>
    <w:qFormat/>
    <w:rsid w:val="00874C61"/>
    <w:pPr>
      <w:jc w:val="both"/>
    </w:pPr>
    <w:rPr>
      <w:rFonts w:ascii="等线" w:eastAsia="宋体" w:hAnsi="等线" w:cs="宋体"/>
      <w:kern w:val="2"/>
      <w:sz w:val="21"/>
      <w:szCs w:val="21"/>
    </w:rPr>
  </w:style>
  <w:style w:type="character" w:customStyle="1" w:styleId="font31">
    <w:name w:val="font31"/>
    <w:basedOn w:val="a0"/>
    <w:qFormat/>
    <w:rsid w:val="00874C61"/>
    <w:rPr>
      <w:rFonts w:ascii="仿宋_GB2312" w:eastAsia="仿宋_GB2312" w:hint="eastAsia"/>
      <w:color w:val="000000"/>
      <w:sz w:val="24"/>
      <w:szCs w:val="24"/>
      <w:u w:val="none"/>
    </w:rPr>
  </w:style>
  <w:style w:type="character" w:customStyle="1" w:styleId="font91">
    <w:name w:val="font91"/>
    <w:basedOn w:val="a0"/>
    <w:qFormat/>
    <w:rsid w:val="00874C61"/>
    <w:rPr>
      <w:rFonts w:ascii="宋体" w:eastAsia="宋体" w:hAnsi="宋体" w:hint="eastAsia"/>
      <w:color w:val="000000"/>
      <w:sz w:val="24"/>
      <w:szCs w:val="24"/>
      <w:u w:val="none"/>
    </w:rPr>
  </w:style>
  <w:style w:type="character" w:customStyle="1" w:styleId="font51">
    <w:name w:val="font51"/>
    <w:basedOn w:val="a0"/>
    <w:qFormat/>
    <w:rsid w:val="00874C61"/>
    <w:rPr>
      <w:rFonts w:ascii="Batang" w:eastAsia="Batang" w:hAnsi="Batang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874C61"/>
    <w:rPr>
      <w:rFonts w:ascii="宋体" w:eastAsia="宋体" w:hAnsi="宋体" w:hint="eastAsia"/>
      <w:color w:val="000000"/>
      <w:sz w:val="24"/>
      <w:szCs w:val="24"/>
      <w:u w:val="none"/>
    </w:rPr>
  </w:style>
  <w:style w:type="character" w:customStyle="1" w:styleId="font81">
    <w:name w:val="font81"/>
    <w:basedOn w:val="a0"/>
    <w:qFormat/>
    <w:rsid w:val="00874C61"/>
    <w:rPr>
      <w:rFonts w:ascii="宋体" w:eastAsia="宋体" w:hAnsi="宋体" w:hint="eastAsia"/>
      <w:b/>
      <w:bCs/>
      <w:color w:val="FF0000"/>
      <w:sz w:val="24"/>
      <w:szCs w:val="24"/>
      <w:u w:val="none"/>
    </w:rPr>
  </w:style>
  <w:style w:type="character" w:customStyle="1" w:styleId="font11">
    <w:name w:val="font11"/>
    <w:basedOn w:val="a0"/>
    <w:qFormat/>
    <w:rsid w:val="00874C61"/>
    <w:rPr>
      <w:rFonts w:ascii="方正仿宋简体" w:eastAsia="方正仿宋简体" w:hint="eastAsia"/>
      <w:color w:val="000000"/>
      <w:sz w:val="28"/>
      <w:szCs w:val="28"/>
      <w:u w:val="none"/>
    </w:rPr>
  </w:style>
  <w:style w:type="character" w:customStyle="1" w:styleId="font01">
    <w:name w:val="font01"/>
    <w:basedOn w:val="a0"/>
    <w:qFormat/>
    <w:rsid w:val="00874C61"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paragraph" w:customStyle="1" w:styleId="13">
    <w:name w:val="修订1"/>
    <w:hidden/>
    <w:uiPriority w:val="99"/>
    <w:semiHidden/>
    <w:rsid w:val="00874C61"/>
    <w:rPr>
      <w:rFonts w:ascii="Times New Roman" w:eastAsia="方正仿宋_GBK" w:hAnsi="Times New Roman" w:cs="Times New Roman"/>
      <w:snapToGrid w:val="0"/>
      <w:sz w:val="32"/>
    </w:rPr>
  </w:style>
  <w:style w:type="paragraph" w:styleId="af1">
    <w:name w:val="Date"/>
    <w:basedOn w:val="a"/>
    <w:next w:val="a"/>
    <w:link w:val="Char6"/>
    <w:uiPriority w:val="99"/>
    <w:semiHidden/>
    <w:unhideWhenUsed/>
    <w:rsid w:val="008429AE"/>
    <w:pPr>
      <w:ind w:leftChars="2500" w:left="100"/>
    </w:pPr>
  </w:style>
  <w:style w:type="character" w:customStyle="1" w:styleId="Char6">
    <w:name w:val="日期 Char"/>
    <w:basedOn w:val="a0"/>
    <w:link w:val="af1"/>
    <w:uiPriority w:val="99"/>
    <w:semiHidden/>
    <w:rsid w:val="008429AE"/>
    <w:rPr>
      <w:rFonts w:ascii="Times New Roman" w:eastAsia="方正仿宋_GBK" w:hAnsi="Times New Roman" w:cs="Times New Roman"/>
      <w:snapToGrid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708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94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5B6BC63-3F6C-4DA9-8552-06154AA438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8</Pages>
  <Words>783</Words>
  <Characters>4468</Characters>
  <Application>Microsoft Office Word</Application>
  <DocSecurity>0</DocSecurity>
  <Lines>37</Lines>
  <Paragraphs>10</Paragraphs>
  <ScaleCrop>false</ScaleCrop>
  <Company>china</Company>
  <LinksUpToDate>false</LinksUpToDate>
  <CharactersWithSpaces>5241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NTKO</cp:lastModifiedBy>
  <cp:revision>18</cp:revision>
  <cp:lastPrinted>2021-10-09T01:36:00Z</cp:lastPrinted>
  <dcterms:created xsi:type="dcterms:W3CDTF">2021-10-08T07:22:00Z</dcterms:created>
  <dcterms:modified xsi:type="dcterms:W3CDTF">2021-10-12T08:37:00Z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51DECD473B0B4EE4A6137580FAE4215B</vt:lpwstr>
  </property>
</Properties>
</file>