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hAnsi="宋体" w:eastAsia="方正小标宋_GBK"/>
          <w:sz w:val="40"/>
          <w:szCs w:val="40"/>
        </w:rPr>
      </w:pPr>
      <w:r>
        <w:rPr>
          <w:rFonts w:hint="eastAsia" w:ascii="方正小标宋_GBK" w:eastAsia="方正小标宋_GBK"/>
          <w:sz w:val="40"/>
          <w:szCs w:val="40"/>
        </w:rPr>
        <w:t>参与无锡市级成品大米</w:t>
      </w:r>
      <w:r>
        <w:rPr>
          <w:rFonts w:hint="eastAsia" w:ascii="方正小标宋_GBK" w:hAnsi="宋体" w:eastAsia="方正小标宋_GBK"/>
          <w:sz w:val="40"/>
          <w:szCs w:val="40"/>
        </w:rPr>
        <w:t>公开竞价交易承诺书</w:t>
      </w:r>
    </w:p>
    <w:p>
      <w:pPr>
        <w:jc w:val="center"/>
        <w:rPr>
          <w:b/>
          <w:sz w:val="28"/>
          <w:szCs w:val="28"/>
        </w:rPr>
      </w:pPr>
    </w:p>
    <w:p>
      <w:pPr>
        <w:rPr>
          <w:rFonts w:ascii="仿宋" w:hAnsi="仿宋" w:eastAsia="仿宋"/>
          <w:sz w:val="32"/>
          <w:szCs w:val="32"/>
        </w:rPr>
      </w:pPr>
      <w:r>
        <w:rPr>
          <w:rFonts w:hint="eastAsia" w:ascii="仿宋" w:hAnsi="仿宋" w:eastAsia="仿宋"/>
          <w:sz w:val="32"/>
          <w:szCs w:val="32"/>
          <w:lang w:val="en-US" w:eastAsia="zh-CN"/>
        </w:rPr>
        <w:t>销售方</w:t>
      </w:r>
      <w:r>
        <w:rPr>
          <w:rFonts w:hint="eastAsia" w:ascii="仿宋" w:hAnsi="仿宋" w:eastAsia="仿宋"/>
          <w:sz w:val="32"/>
          <w:szCs w:val="32"/>
        </w:rPr>
        <w:t>单位：江苏无锡国家粮食储备库有限公司</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w:t>
      </w:r>
      <w:r>
        <w:rPr>
          <w:rFonts w:hint="eastAsia" w:ascii="仿宋" w:hAnsi="仿宋" w:eastAsia="仿宋"/>
          <w:sz w:val="32"/>
          <w:szCs w:val="32"/>
          <w:u w:val="single"/>
        </w:rPr>
        <w:t xml:space="preserve">                      </w:t>
      </w:r>
      <w:r>
        <w:rPr>
          <w:rFonts w:hint="eastAsia" w:ascii="仿宋" w:hAnsi="仿宋" w:eastAsia="仿宋"/>
          <w:sz w:val="32"/>
          <w:szCs w:val="32"/>
        </w:rPr>
        <w:t>，单位地址：</w:t>
      </w:r>
      <w:r>
        <w:rPr>
          <w:rFonts w:hint="eastAsia" w:ascii="仿宋" w:hAnsi="仿宋" w:eastAsia="仿宋"/>
          <w:sz w:val="32"/>
          <w:szCs w:val="32"/>
          <w:u w:val="single"/>
        </w:rPr>
        <w:t xml:space="preserve">               </w:t>
      </w:r>
      <w:r>
        <w:rPr>
          <w:rFonts w:hint="eastAsia" w:ascii="仿宋" w:hAnsi="仿宋" w:eastAsia="仿宋"/>
          <w:sz w:val="32"/>
          <w:szCs w:val="32"/>
        </w:rPr>
        <w:t>；自愿参加江苏粮油商品交易市场无锡分市场举办的</w:t>
      </w:r>
      <w:r>
        <w:rPr>
          <w:rFonts w:hint="eastAsia" w:ascii="仿宋" w:hAnsi="仿宋" w:eastAsia="仿宋"/>
          <w:sz w:val="32"/>
          <w:szCs w:val="32"/>
          <w:u w:val="single"/>
        </w:rPr>
        <w:t xml:space="preserve">  </w:t>
      </w:r>
      <w:r>
        <w:rPr>
          <w:rFonts w:hint="eastAsia" w:ascii="仿宋" w:hAnsi="仿宋" w:eastAsia="仿宋"/>
          <w:sz w:val="32"/>
          <w:szCs w:val="32"/>
        </w:rPr>
        <w:t xml:space="preserve">年 </w:t>
      </w:r>
      <w:r>
        <w:rPr>
          <w:rFonts w:hint="eastAsia" w:ascii="仿宋" w:hAnsi="仿宋" w:eastAsia="仿宋"/>
          <w:sz w:val="32"/>
          <w:szCs w:val="32"/>
          <w:u w:val="single"/>
        </w:rPr>
        <w:t xml:space="preserve">  </w:t>
      </w:r>
      <w:r>
        <w:rPr>
          <w:rFonts w:hint="eastAsia" w:ascii="仿宋" w:hAnsi="仿宋" w:eastAsia="仿宋"/>
          <w:sz w:val="32"/>
          <w:szCs w:val="32"/>
        </w:rPr>
        <w:t>月</w:t>
      </w:r>
      <w:r>
        <w:rPr>
          <w:rFonts w:hint="eastAsia" w:ascii="仿宋" w:hAnsi="仿宋" w:eastAsia="仿宋"/>
          <w:sz w:val="32"/>
          <w:szCs w:val="32"/>
          <w:u w:val="single"/>
        </w:rPr>
        <w:t xml:space="preserve">  </w:t>
      </w:r>
      <w:r>
        <w:rPr>
          <w:rFonts w:hint="eastAsia" w:ascii="仿宋" w:hAnsi="仿宋" w:eastAsia="仿宋"/>
          <w:sz w:val="32"/>
          <w:szCs w:val="32"/>
        </w:rPr>
        <w:t>日江苏无锡国家粮食储备库有限公司成品大米公开竞价交易会，并做出如下承诺：</w:t>
      </w:r>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hint="eastAsia"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ascii="仿宋" w:hAnsi="仿宋" w:eastAsia="仿宋"/>
          <w:b/>
          <w:sz w:val="32"/>
          <w:szCs w:val="32"/>
        </w:rPr>
      </w:pPr>
      <w:bookmarkStart w:id="0" w:name="_GoBack"/>
      <w:bookmarkEnd w:id="0"/>
    </w:p>
    <w:p>
      <w:pPr>
        <w:wordWrap w:val="0"/>
        <w:ind w:right="980" w:firstLine="555"/>
        <w:jc w:val="right"/>
        <w:rPr>
          <w:rFonts w:ascii="仿宋" w:hAnsi="仿宋" w:eastAsia="仿宋"/>
          <w:sz w:val="32"/>
          <w:szCs w:val="32"/>
        </w:rPr>
      </w:pPr>
      <w:r>
        <w:rPr>
          <w:rFonts w:hint="eastAsia" w:ascii="仿宋" w:hAnsi="仿宋" w:eastAsia="仿宋"/>
          <w:sz w:val="32"/>
          <w:szCs w:val="32"/>
        </w:rPr>
        <w:t>交易代表</w:t>
      </w:r>
      <w:r>
        <w:rPr>
          <w:rFonts w:hint="eastAsia" w:ascii="仿宋" w:hAnsi="仿宋" w:eastAsia="仿宋"/>
          <w:sz w:val="32"/>
          <w:szCs w:val="32"/>
          <w:lang w:val="en-US" w:eastAsia="zh-CN"/>
        </w:rPr>
        <w:t>签</w:t>
      </w:r>
      <w:r>
        <w:rPr>
          <w:rFonts w:hint="eastAsia" w:ascii="仿宋" w:hAnsi="仿宋" w:eastAsia="仿宋"/>
          <w:sz w:val="32"/>
          <w:szCs w:val="32"/>
        </w:rPr>
        <w:t>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00000001" w:usb1="080E0000" w:usb2="00000000" w:usb3="00000000" w:csb0="00040000" w:csb1="00000000"/>
    <w:embedRegular r:id="rId1" w:fontKey="{C809BB91-B6DA-4BCE-98AA-063B6DAF632E}"/>
  </w:font>
  <w:font w:name="仿宋">
    <w:panose1 w:val="02010609060101010101"/>
    <w:charset w:val="86"/>
    <w:family w:val="modern"/>
    <w:pitch w:val="default"/>
    <w:sig w:usb0="800002BF" w:usb1="38CF7CFA" w:usb2="00000016" w:usb3="00000000" w:csb0="00040001" w:csb1="00000000"/>
    <w:embedRegular r:id="rId2" w:fontKey="{1194FB25-5B68-4D6E-AF04-E355F815121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hMTJlMGQ3MWI3NjAzZjIwMjVmYjY3OTNiMTUxMjU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73D7D"/>
    <w:rsid w:val="002836D4"/>
    <w:rsid w:val="002B0183"/>
    <w:rsid w:val="002C17D5"/>
    <w:rsid w:val="002F502D"/>
    <w:rsid w:val="0032348D"/>
    <w:rsid w:val="0036277C"/>
    <w:rsid w:val="003832BA"/>
    <w:rsid w:val="003B278E"/>
    <w:rsid w:val="003F4D6C"/>
    <w:rsid w:val="00420EAB"/>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4840552"/>
    <w:rsid w:val="07A33FF4"/>
    <w:rsid w:val="0BA35CC8"/>
    <w:rsid w:val="0ED81515"/>
    <w:rsid w:val="10F921D4"/>
    <w:rsid w:val="1BD22DB5"/>
    <w:rsid w:val="31C86E8B"/>
    <w:rsid w:val="36FD5E70"/>
    <w:rsid w:val="4184521A"/>
    <w:rsid w:val="522D0672"/>
    <w:rsid w:val="546B0723"/>
    <w:rsid w:val="5E4733B2"/>
    <w:rsid w:val="71B451A7"/>
    <w:rsid w:val="733275C8"/>
    <w:rsid w:val="7C7B632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autoRedefine/>
    <w:semiHidden/>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autoRedefine/>
    <w:qFormat/>
    <w:uiPriority w:val="0"/>
    <w:rPr>
      <w:b/>
      <w:bCs/>
    </w:rPr>
  </w:style>
  <w:style w:type="character" w:customStyle="1" w:styleId="8">
    <w:name w:val="页脚 Char"/>
    <w:link w:val="3"/>
    <w:autoRedefine/>
    <w:qFormat/>
    <w:uiPriority w:val="0"/>
    <w:rPr>
      <w:kern w:val="2"/>
      <w:sz w:val="18"/>
      <w:szCs w:val="18"/>
    </w:rPr>
  </w:style>
  <w:style w:type="character" w:customStyle="1" w:styleId="9">
    <w:name w:val="页眉 Char"/>
    <w:link w:val="4"/>
    <w:autoRedefine/>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 China</Company>
  <Pages>1</Pages>
  <Words>55</Words>
  <Characters>317</Characters>
  <Lines>2</Lines>
  <Paragraphs>1</Paragraphs>
  <TotalTime>16</TotalTime>
  <ScaleCrop>false</ScaleCrop>
  <LinksUpToDate>false</LinksUpToDate>
  <CharactersWithSpaces>371</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银狐</cp:lastModifiedBy>
  <cp:lastPrinted>2017-03-20T02:24:00Z</cp:lastPrinted>
  <dcterms:modified xsi:type="dcterms:W3CDTF">2024-03-01T07:16:05Z</dcterms:modified>
  <dc:title>参与嘉兴市小麦公开竞价交易承诺书</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F9A585057CE446E5AE22DF818BE658C5</vt:lpwstr>
  </property>
</Properties>
</file>